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framePr w:w="2371" w:h="893" w:wrap="around" w:vAnchor="margin" w:hAnchor="page" w:x="1027" w:y="1"/>
        <w:widowControl w:val="0"/>
        <w:shd w:val="clear" w:color="auto" w:fill="auto"/>
        <w:bidi w:val="0"/>
        <w:spacing w:before="0" w:after="0" w:line="240" w:lineRule="auto"/>
        <w:ind w:left="0" w:right="0" w:firstLine="0"/>
        <w:jc w:val="center"/>
      </w:pPr>
      <w:bookmarkStart w:id="110" w:name="_GoBack"/>
      <w:bookmarkEnd w:id="110"/>
    </w:p>
    <w:p>
      <w:pPr>
        <w:spacing w:before="1"/>
        <w:ind w:left="0" w:right="374" w:firstLine="0"/>
        <w:jc w:val="both"/>
        <w:rPr>
          <w:rFonts w:hint="eastAsia" w:ascii="Arial" w:eastAsia="宋体"/>
          <w:b/>
          <w:i/>
          <w:color w:val="F2672D"/>
          <w:w w:val="75"/>
          <w:sz w:val="132"/>
          <w:u w:val="single" w:color="F2672D"/>
          <w:lang w:val="en-US" w:eastAsia="zh-CN"/>
        </w:rPr>
      </w:pPr>
    </w:p>
    <w:p>
      <w:pPr>
        <w:spacing w:before="1"/>
        <w:ind w:right="374" w:firstLine="1990" w:firstLineChars="200"/>
        <w:jc w:val="both"/>
        <w:rPr>
          <w:rFonts w:hint="default" w:ascii="Arial" w:eastAsia="宋体"/>
          <w:b/>
          <w:i/>
          <w:sz w:val="132"/>
          <w:lang w:val="en-US" w:eastAsia="zh-CN"/>
        </w:rPr>
      </w:pPr>
      <w:r>
        <w:rPr>
          <w:rFonts w:hint="eastAsia" w:ascii="Arial" w:eastAsia="宋体"/>
          <w:b/>
          <w:i/>
          <w:color w:val="F2672D"/>
          <w:w w:val="75"/>
          <w:sz w:val="132"/>
          <w:u w:val="single" w:color="F2672D"/>
          <w:lang w:val="en-US" w:eastAsia="zh-CN"/>
        </w:rPr>
        <w:t>PATHFINDER</w:t>
      </w:r>
    </w:p>
    <w:p>
      <w:pPr>
        <w:tabs>
          <w:tab w:val="left" w:pos="3952"/>
        </w:tabs>
        <w:spacing w:before="162"/>
        <w:ind w:left="0" w:right="99" w:firstLine="0"/>
        <w:jc w:val="center"/>
        <w:rPr>
          <w:rFonts w:ascii="Tahoma"/>
          <w:b/>
          <w:sz w:val="81"/>
        </w:rPr>
      </w:pPr>
      <w:r>
        <w:rPr>
          <w:rFonts w:ascii="Tahoma"/>
          <w:b/>
          <w:color w:val="231F20"/>
          <w:spacing w:val="-3"/>
          <w:w w:val="105"/>
          <w:sz w:val="81"/>
        </w:rPr>
        <w:t>Owner's</w:t>
      </w:r>
      <w:r>
        <w:rPr>
          <w:rFonts w:ascii="Tahoma"/>
          <w:b/>
          <w:color w:val="231F20"/>
          <w:spacing w:val="-3"/>
          <w:w w:val="105"/>
          <w:sz w:val="81"/>
        </w:rPr>
        <w:tab/>
      </w:r>
      <w:r>
        <w:rPr>
          <w:rFonts w:ascii="Tahoma"/>
          <w:b/>
          <w:color w:val="231F20"/>
          <w:w w:val="105"/>
          <w:sz w:val="81"/>
        </w:rPr>
        <w:t>Manual</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1" w:lineRule="exact"/>
        <w:sectPr>
          <w:footnotePr>
            <w:numFmt w:val="decimal"/>
          </w:footnotePr>
          <w:pgSz w:w="11900" w:h="8400" w:orient="landscape"/>
          <w:pgMar w:top="682" w:right="747" w:bottom="130" w:left="493" w:header="254" w:footer="3" w:gutter="0"/>
          <w:pgNumType w:start="1"/>
          <w:cols w:space="720" w:num="1"/>
          <w:rtlGutter w:val="0"/>
          <w:docGrid w:linePitch="360" w:charSpace="0"/>
        </w:sectPr>
      </w:pPr>
    </w:p>
    <w:p>
      <w:pPr>
        <w:pStyle w:val="10"/>
        <w:keepNext/>
        <w:keepLines/>
        <w:widowControl w:val="0"/>
        <w:pBdr>
          <w:bottom w:val="single" w:color="auto" w:sz="4" w:space="0"/>
        </w:pBdr>
        <w:shd w:val="clear" w:color="auto" w:fill="auto"/>
        <w:bidi w:val="0"/>
        <w:spacing w:before="0" w:after="540" w:line="240" w:lineRule="auto"/>
        <w:ind w:left="0" w:right="0" w:firstLine="0"/>
        <w:jc w:val="both"/>
      </w:pPr>
      <w:bookmarkStart w:id="0" w:name="bookmark4"/>
      <w:bookmarkStart w:id="1" w:name="bookmark5"/>
      <w:bookmarkStart w:id="2" w:name="bookmark3"/>
      <w:r>
        <w:rPr>
          <w:rFonts w:ascii="Times New Roman" w:hAnsi="Times New Roman" w:eastAsia="Times New Roman" w:cs="Times New Roman"/>
          <w:color w:val="000000"/>
          <w:spacing w:val="0"/>
          <w:w w:val="100"/>
          <w:position w:val="0"/>
          <w:lang w:val="en-US" w:eastAsia="en-US" w:bidi="en-US"/>
        </w:rPr>
        <w:t>Content</w:t>
      </w:r>
      <w:bookmarkEnd w:id="0"/>
      <w:bookmarkEnd w:id="1"/>
      <w:bookmarkEnd w:id="2"/>
    </w:p>
    <w:p>
      <w:pPr>
        <w:pStyle w:val="12"/>
        <w:keepNext w:val="0"/>
        <w:keepLines w:val="0"/>
        <w:widowControl w:val="0"/>
        <w:shd w:val="clear" w:color="auto" w:fill="auto"/>
        <w:tabs>
          <w:tab w:val="right" w:leader="dot" w:pos="10028"/>
        </w:tabs>
        <w:bidi w:val="0"/>
        <w:spacing w:before="0" w:line="240" w:lineRule="auto"/>
        <w:ind w:left="0" w:right="0" w:firstLine="0"/>
        <w:jc w:val="left"/>
      </w:pPr>
      <w:r>
        <w:fldChar w:fldCharType="begin"/>
      </w:r>
      <w:r>
        <w:instrText xml:space="preserve"> TOC \o "1-5" \h \z </w:instrText>
      </w:r>
      <w:r>
        <w:fldChar w:fldCharType="separate"/>
      </w:r>
      <w:r>
        <w:fldChar w:fldCharType="begin"/>
      </w:r>
      <w:r>
        <w:instrText xml:space="preserve"> HYPERLINK \l "bookmark7"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 xml:space="preserve">About Manual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left"/>
      </w:pPr>
      <w:r>
        <w:fldChar w:fldCharType="begin"/>
      </w:r>
      <w:r>
        <w:instrText xml:space="preserve"> HYPERLINK \l "bookmark10"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 xml:space="preserve">Product Specification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Product Structure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w:t>
      </w:r>
    </w:p>
    <w:p>
      <w:pPr>
        <w:pStyle w:val="12"/>
        <w:keepNext w:val="0"/>
        <w:keepLines w:val="0"/>
        <w:widowControl w:val="0"/>
        <w:shd w:val="clear" w:color="auto" w:fill="auto"/>
        <w:tabs>
          <w:tab w:val="right" w:leader="dot" w:pos="10028"/>
        </w:tabs>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Safety Checklist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 xml:space="preserve"> 4</w:t>
      </w:r>
    </w:p>
    <w:p>
      <w:pPr>
        <w:pStyle w:val="12"/>
        <w:keepNext w:val="0"/>
        <w:keepLines w:val="0"/>
        <w:widowControl w:val="0"/>
        <w:shd w:val="clear" w:color="auto" w:fill="auto"/>
        <w:tabs>
          <w:tab w:val="right" w:leader="dot" w:pos="10028"/>
        </w:tabs>
        <w:bidi w:val="0"/>
        <w:spacing w:before="0" w:line="240" w:lineRule="auto"/>
        <w:ind w:left="0" w:right="0" w:firstLine="0"/>
        <w:jc w:val="both"/>
      </w:pPr>
      <w:r>
        <w:fldChar w:fldCharType="begin"/>
      </w:r>
      <w:r>
        <w:instrText xml:space="preserve"> HYPERLINK \l "bookmark13"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 xml:space="preserve">Assembly Instructions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 xml:space="preserve"> 6</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both"/>
      </w:pPr>
      <w:r>
        <w:fldChar w:fldCharType="begin"/>
      </w:r>
      <w:r>
        <w:instrText xml:space="preserve"> HYPERLINK \l "bookmark19"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 xml:space="preserve">Recommended Torque Values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8</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Display Features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9</w:t>
      </w:r>
    </w:p>
    <w:p>
      <w:pPr>
        <w:pStyle w:val="12"/>
        <w:keepNext w:val="0"/>
        <w:keepLines w:val="0"/>
        <w:widowControl w:val="0"/>
        <w:shd w:val="clear" w:color="auto" w:fill="auto"/>
        <w:tabs>
          <w:tab w:val="right" w:leader="dot" w:pos="10028"/>
        </w:tabs>
        <w:bidi w:val="0"/>
        <w:spacing w:before="0" w:line="240" w:lineRule="auto"/>
        <w:ind w:left="0" w:right="0" w:firstLine="0"/>
        <w:jc w:val="both"/>
      </w:pPr>
      <w:r>
        <w:fldChar w:fldCharType="begin"/>
      </w:r>
      <w:r>
        <w:instrText xml:space="preserve"> HYPERLINK \l "bookmark22"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Routine Operation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11</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both"/>
      </w:pPr>
      <w:r>
        <w:fldChar w:fldCharType="begin"/>
      </w:r>
      <w:r>
        <w:instrText xml:space="preserve"> HYPERLINK \l "bookmark64"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 xml:space="preserve">Driving Range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12</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both"/>
      </w:pPr>
      <w:r>
        <w:fldChar w:fldCharType="begin"/>
      </w:r>
      <w:r>
        <w:instrText xml:space="preserve"> HYPERLINK \l "bookmark70"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 xml:space="preserve">Parking Storage and Transport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13</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both"/>
      </w:pPr>
      <w:r>
        <w:fldChar w:fldCharType="begin"/>
      </w:r>
      <w:r>
        <w:instrText xml:space="preserve"> HYPERLINK \l "bookmark81"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Basic Battery Charging Tips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 xml:space="preserve"> 14</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both"/>
      </w:pPr>
      <w:r>
        <w:fldChar w:fldCharType="begin"/>
      </w:r>
      <w:r>
        <w:instrText xml:space="preserve"> HYPERLINK \l "bookmark95" \o "Current Document" \h </w:instrText>
      </w:r>
      <w:r>
        <w:fldChar w:fldCharType="separate"/>
      </w:r>
      <w:r>
        <w:rPr>
          <w:rFonts w:ascii="Times New Roman" w:hAnsi="Times New Roman" w:eastAsia="Times New Roman" w:cs="Times New Roman"/>
          <w:color w:val="000000"/>
          <w:spacing w:val="0"/>
          <w:w w:val="100"/>
          <w:position w:val="0"/>
          <w:lang w:val="en-US" w:eastAsia="en-US" w:bidi="en-US"/>
        </w:rPr>
        <w:t xml:space="preserve">Bicycle Care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15</w:t>
      </w:r>
      <w:r>
        <w:rPr>
          <w:rFonts w:ascii="Times New Roman" w:hAnsi="Times New Roman" w:eastAsia="Times New Roman" w:cs="Times New Roman"/>
          <w:color w:val="000000"/>
          <w:spacing w:val="0"/>
          <w:w w:val="100"/>
          <w:position w:val="0"/>
          <w:lang w:val="en-US" w:eastAsia="en-US" w:bidi="en-US"/>
        </w:rPr>
        <w:fldChar w:fldCharType="end"/>
      </w:r>
    </w:p>
    <w:p>
      <w:pPr>
        <w:pStyle w:val="12"/>
        <w:keepNext w:val="0"/>
        <w:keepLines w:val="0"/>
        <w:widowControl w:val="0"/>
        <w:shd w:val="clear" w:color="auto" w:fill="auto"/>
        <w:tabs>
          <w:tab w:val="right" w:leader="dot" w:pos="10028"/>
        </w:tabs>
        <w:bidi w:val="0"/>
        <w:spacing w:before="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Basic Troubleshooting</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16</w:t>
      </w:r>
    </w:p>
    <w:p>
      <w:pPr>
        <w:pStyle w:val="12"/>
        <w:keepNext w:val="0"/>
        <w:keepLines w:val="0"/>
        <w:widowControl w:val="0"/>
        <w:shd w:val="clear" w:color="auto" w:fill="auto"/>
        <w:tabs>
          <w:tab w:val="right" w:leader="dot" w:pos="10028"/>
        </w:tabs>
        <w:bidi w:val="0"/>
        <w:spacing w:before="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Warranty Info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18</w:t>
      </w:r>
    </w:p>
    <w:p>
      <w:pPr>
        <w:pStyle w:val="12"/>
        <w:keepNext w:val="0"/>
        <w:keepLines w:val="0"/>
        <w:widowControl w:val="0"/>
        <w:shd w:val="clear" w:color="auto" w:fill="auto"/>
        <w:tabs>
          <w:tab w:val="right" w:leader="dot" w:pos="10028"/>
        </w:tabs>
        <w:bidi w:val="0"/>
        <w:spacing w:before="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Additional Warranty Terms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19</w:t>
      </w:r>
      <w:r>
        <w:fldChar w:fldCharType="end"/>
      </w:r>
    </w:p>
    <w:p>
      <w:pPr>
        <w:pStyle w:val="10"/>
        <w:keepNext/>
        <w:keepLines/>
        <w:widowControl w:val="0"/>
        <w:pBdr>
          <w:bottom w:val="single" w:color="auto" w:sz="4" w:space="0"/>
        </w:pBdr>
        <w:shd w:val="clear" w:color="auto" w:fill="auto"/>
        <w:bidi w:val="0"/>
        <w:spacing w:before="0" w:after="540" w:line="240" w:lineRule="auto"/>
        <w:ind w:left="0" w:right="0" w:firstLine="0"/>
        <w:jc w:val="left"/>
      </w:pPr>
      <w:bookmarkStart w:id="3" w:name="bookmark7"/>
      <w:bookmarkStart w:id="4" w:name="bookmark8"/>
      <w:bookmarkStart w:id="5" w:name="bookmark6"/>
      <w:r>
        <w:rPr>
          <w:rFonts w:ascii="Times New Roman" w:hAnsi="Times New Roman" w:eastAsia="Times New Roman" w:cs="Times New Roman"/>
          <w:color w:val="000000"/>
          <w:spacing w:val="0"/>
          <w:w w:val="100"/>
          <w:position w:val="0"/>
          <w:lang w:val="en-US" w:eastAsia="en-US" w:bidi="en-US"/>
        </w:rPr>
        <w:t>About Manual</w:t>
      </w:r>
      <w:bookmarkEnd w:id="3"/>
      <w:bookmarkEnd w:id="4"/>
      <w:bookmarkEnd w:id="5"/>
    </w:p>
    <w:p>
      <w:pPr>
        <w:pStyle w:val="14"/>
        <w:keepNext w:val="0"/>
        <w:keepLines w:val="0"/>
        <w:widowControl w:val="0"/>
        <w:shd w:val="clear" w:color="auto" w:fill="auto"/>
        <w:bidi w:val="0"/>
        <w:spacing w:before="0" w:after="220" w:line="286"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This manual contains details of the product, and information on its operation and maintenance and other helpful tips for owners. Read it carefully and familiarize yourself with the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 before using it to ensure safe use and prevent tragic accidents. Be sure to retain this manual as your convenient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 information source.</w:t>
      </w:r>
    </w:p>
    <w:p>
      <w:pPr>
        <w:pStyle w:val="14"/>
        <w:keepNext w:val="0"/>
        <w:keepLines w:val="0"/>
        <w:widowControl w:val="0"/>
        <w:shd w:val="clear" w:color="auto" w:fill="auto"/>
        <w:bidi w:val="0"/>
        <w:spacing w:before="0" w:after="220"/>
        <w:ind w:left="0" w:right="0" w:firstLine="0"/>
        <w:jc w:val="left"/>
      </w:pPr>
      <w:r>
        <w:rPr>
          <w:rFonts w:ascii="Times New Roman" w:hAnsi="Times New Roman" w:eastAsia="Times New Roman" w:cs="Times New Roman"/>
          <w:color w:val="000000"/>
          <w:spacing w:val="0"/>
          <w:w w:val="100"/>
          <w:position w:val="0"/>
          <w:lang w:val="en-US" w:eastAsia="en-US" w:bidi="en-US"/>
        </w:rPr>
        <w:t xml:space="preserve">All information in this manual should be carefully reviewed and if you have any questions you should contact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immediately; The notes contained within the manual and marked by this dialogue balloons symbol should also be given special care. Users should also pay special attention to information marked in this manual beginning with NOTICE.</w:t>
      </w:r>
    </w:p>
    <w:p>
      <w:pPr>
        <w:pStyle w:val="14"/>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lang w:val="en-US" w:eastAsia="en-US" w:bidi="en-US"/>
        </w:rPr>
        <w:t xml:space="preserve">Because it is impossible to anticipate every situation or condition which can occur while riding, this manual makes no representations about the safe use of bicycles under all conditions. There are risks associated with the use of any bicycle which cannot be predicted or avoided, and which are the sole responsibility of the rider Ybu should keep this manual, along with any other documents that were included with your bicycle, for future reference, however all content in this manual is subject to change or withdrawal without notice. Visit </w:t>
      </w:r>
      <w:r>
        <w:fldChar w:fldCharType="begin"/>
      </w:r>
      <w:r>
        <w:instrText xml:space="preserve">HYPERLINK "http://www.kbobike.com"</w:instrText>
      </w:r>
      <w:r>
        <w:fldChar w:fldCharType="separate"/>
      </w:r>
      <w:r>
        <w:rPr>
          <w:rFonts w:ascii="Times New Roman" w:hAnsi="Times New Roman" w:eastAsia="Times New Roman" w:cs="Times New Roman"/>
          <w:color w:val="000000"/>
          <w:spacing w:val="0"/>
          <w:w w:val="100"/>
          <w:position w:val="0"/>
          <w:lang w:val="en-US" w:eastAsia="en-US" w:bidi="en-US"/>
        </w:rPr>
        <w:t>www.</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bike.com</w:t>
      </w:r>
      <w:r>
        <w:fldChar w:fldCharType="end"/>
      </w:r>
      <w:r>
        <w:rPr>
          <w:rFonts w:ascii="Times New Roman" w:hAnsi="Times New Roman" w:eastAsia="Times New Roman" w:cs="Times New Roman"/>
          <w:color w:val="000000"/>
          <w:spacing w:val="0"/>
          <w:w w:val="100"/>
          <w:position w:val="0"/>
          <w:lang w:val="en-US" w:eastAsia="en-US" w:bidi="en-US"/>
        </w:rPr>
        <w:t xml:space="preserve"> to download the latest version.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makes every effort to ensure the accuracy of its documentation and assumes no responsibility of liability if any errors or inaccuracies appear within. Assembly and first adjustment of your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require special tools and skills and it is recommended that this should be done by a trained bicycle mechanic if possible.</w:t>
      </w:r>
      <w:r>
        <w:br w:type="page"/>
      </w:r>
    </w:p>
    <w:p>
      <w:pPr>
        <w:pStyle w:val="10"/>
        <w:keepNext/>
        <w:keepLines/>
        <w:widowControl w:val="0"/>
        <w:pBdr>
          <w:bottom w:val="single" w:color="auto" w:sz="4" w:space="0"/>
        </w:pBdr>
        <w:shd w:val="clear" w:color="auto" w:fill="auto"/>
        <w:bidi w:val="0"/>
        <w:spacing w:before="0" w:after="460" w:line="240" w:lineRule="auto"/>
        <w:ind w:left="0" w:right="0" w:firstLine="0"/>
        <w:jc w:val="left"/>
      </w:pPr>
      <w:bookmarkStart w:id="6" w:name="bookmark11"/>
      <w:bookmarkStart w:id="7" w:name="bookmark10"/>
      <w:bookmarkStart w:id="8" w:name="bookmark9"/>
      <w:r>
        <w:rPr>
          <w:rFonts w:ascii="Times New Roman" w:hAnsi="Times New Roman" w:eastAsia="Times New Roman" w:cs="Times New Roman"/>
          <w:color w:val="000000"/>
          <w:spacing w:val="0"/>
          <w:w w:val="100"/>
          <w:position w:val="0"/>
          <w:lang w:val="en-US" w:eastAsia="en-US" w:bidi="en-US"/>
        </w:rPr>
        <w:t>Product Specification</w:t>
      </w:r>
      <w:bookmarkEnd w:id="6"/>
      <w:bookmarkEnd w:id="7"/>
      <w:bookmarkEnd w:id="8"/>
    </w:p>
    <w:tbl>
      <w:tblPr>
        <w:tblStyle w:val="3"/>
        <w:tblW w:w="0" w:type="auto"/>
        <w:jc w:val="center"/>
        <w:tblLayout w:type="fixed"/>
        <w:tblCellMar>
          <w:top w:w="0" w:type="dxa"/>
          <w:left w:w="10" w:type="dxa"/>
          <w:bottom w:w="0" w:type="dxa"/>
          <w:right w:w="10" w:type="dxa"/>
        </w:tblCellMar>
      </w:tblPr>
      <w:tblGrid>
        <w:gridCol w:w="1570"/>
        <w:gridCol w:w="3710"/>
        <w:gridCol w:w="1570"/>
        <w:gridCol w:w="3312"/>
      </w:tblGrid>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Battery</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48V16Ah Samsung Lithium Battery</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Front Fork</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Front Suspension Fork</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Motor</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500W High Speed Brushless Geared Motor</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Bike Frame</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26" *18</w:t>
            </w:r>
            <w:r>
              <w:rPr>
                <w:rFonts w:ascii="Times New Roman" w:hAnsi="Times New Roman" w:eastAsia="Times New Roman" w:cs="Times New Roman"/>
                <w:color w:val="000000"/>
                <w:spacing w:val="0"/>
                <w:w w:val="100"/>
                <w:position w:val="0"/>
                <w:vertAlign w:val="superscript"/>
                <w:lang w:val="en-US" w:eastAsia="en-US" w:bidi="en-US"/>
              </w:rPr>
              <w:t>H</w:t>
            </w:r>
            <w:r>
              <w:rPr>
                <w:rFonts w:ascii="Times New Roman" w:hAnsi="Times New Roman" w:eastAsia="Times New Roman" w:cs="Times New Roman"/>
                <w:color w:val="000000"/>
                <w:spacing w:val="0"/>
                <w:w w:val="100"/>
                <w:position w:val="0"/>
                <w:lang w:val="en-US" w:eastAsia="en-US" w:bidi="en-US"/>
              </w:rPr>
              <w:t xml:space="preserve"> 6061 Aluminum</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Display</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LCD Display</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Brake</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Tektro Aries 180mm Brakes</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Derailleur</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7-speed Shimano-Altus</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Charger</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US Standard 3.0A Smart Quick Charger</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Speed</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20MPH</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Freewheel</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Shimano 7 Speed</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Estimate</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30-55 Miles</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Shifter</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Shimano Tourney</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Pedal Assist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Intelligent 5-level Pedal Assist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Tires</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27.5"x2.4"</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Throttle</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Half Twist Throttle</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Product Weight</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62 lbs</w:t>
            </w:r>
          </w:p>
        </w:tc>
      </w:tr>
      <w:tr>
        <w:tblPrEx>
          <w:tblCellMar>
            <w:top w:w="0" w:type="dxa"/>
            <w:left w:w="10" w:type="dxa"/>
            <w:bottom w:w="0" w:type="dxa"/>
            <w:right w:w="10" w:type="dxa"/>
          </w:tblCellMar>
        </w:tblPrEx>
        <w:trPr>
          <w:trHeight w:val="504"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b/>
                <w:bCs/>
                <w:color w:val="000000"/>
                <w:spacing w:val="0"/>
                <w:w w:val="100"/>
                <w:position w:val="0"/>
                <w:lang w:val="en-US" w:eastAsia="en-US" w:bidi="en-US"/>
              </w:rPr>
              <w:t>Charging Time</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5~6 Hours</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87" w:lineRule="auto"/>
              <w:ind w:left="200" w:right="0" w:firstLine="0"/>
              <w:jc w:val="left"/>
            </w:pPr>
            <w:r>
              <w:rPr>
                <w:rFonts w:ascii="Times New Roman" w:hAnsi="Times New Roman" w:eastAsia="Times New Roman" w:cs="Times New Roman"/>
                <w:b/>
                <w:bCs/>
                <w:color w:val="000000"/>
                <w:spacing w:val="0"/>
                <w:w w:val="100"/>
                <w:position w:val="0"/>
                <w:lang w:val="en-US" w:eastAsia="en-US" w:bidi="en-US"/>
              </w:rPr>
              <w:t>Total Payload Capacity</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lang w:val="en-US" w:eastAsia="en-US" w:bidi="en-US"/>
              </w:rPr>
              <w:t>300 lbs</w:t>
            </w:r>
          </w:p>
        </w:tc>
      </w:tr>
    </w:tbl>
    <w:p>
      <w:pPr>
        <w:widowControl w:val="0"/>
        <w:spacing w:after="99" w:line="1" w:lineRule="exact"/>
      </w:pPr>
    </w:p>
    <w:p>
      <w:pPr>
        <w:pStyle w:val="14"/>
        <w:keepNext w:val="0"/>
        <w:keepLines w:val="0"/>
        <w:widowControl w:val="0"/>
        <w:shd w:val="clear" w:color="auto" w:fill="auto"/>
        <w:bidi w:val="0"/>
        <w:spacing w:before="0" w:after="280" w:line="175" w:lineRule="auto"/>
        <w:ind w:left="220" w:right="0" w:firstLine="0"/>
        <w:jc w:val="left"/>
        <w:sectPr>
          <w:footnotePr>
            <w:numFmt w:val="decimal"/>
          </w:footnotePr>
          <w:pgSz w:w="11900" w:h="8400" w:orient="landscape"/>
          <w:pgMar w:top="925" w:right="871" w:bottom="1343" w:left="868" w:header="497" w:footer="3" w:gutter="0"/>
          <w:cols w:space="720" w:num="1"/>
          <w:rtlGutter w:val="0"/>
          <w:docGrid w:linePitch="360" w:charSpace="0"/>
        </w:sectPr>
      </w:pPr>
      <w:r>
        <w:rPr>
          <w:rFonts w:ascii="Times New Roman" w:hAnsi="Times New Roman" w:eastAsia="Times New Roman" w:cs="Times New Roman"/>
          <w:b/>
          <w:bCs/>
          <w:color w:val="000000"/>
          <w:spacing w:val="0"/>
          <w:w w:val="100"/>
          <w:position w:val="0"/>
          <w:lang w:val="en-US" w:eastAsia="en-US" w:bidi="en-US"/>
        </w:rPr>
        <w:t>Recommended Rider Heights</w:t>
      </w:r>
    </w:p>
    <w:p>
      <w:pPr>
        <w:widowControl w:val="0"/>
        <w:spacing w:before="89" w:after="89" w:line="240" w:lineRule="exact"/>
        <w:rPr>
          <w:sz w:val="19"/>
          <w:szCs w:val="19"/>
        </w:rPr>
      </w:pPr>
    </w:p>
    <w:p>
      <w:pPr>
        <w:widowControl w:val="0"/>
        <w:spacing w:line="1" w:lineRule="exact"/>
        <w:sectPr>
          <w:headerReference r:id="rId5" w:type="default"/>
          <w:footnotePr>
            <w:numFmt w:val="decimal"/>
          </w:footnotePr>
          <w:pgSz w:w="11900" w:h="8400" w:orient="landscape"/>
          <w:pgMar w:top="1535" w:right="888" w:bottom="780" w:left="759" w:header="0" w:footer="3" w:gutter="0"/>
          <w:cols w:space="720" w:num="1"/>
          <w:rtlGutter w:val="0"/>
          <w:docGrid w:linePitch="360" w:charSpace="0"/>
        </w:sectPr>
      </w:pPr>
    </w:p>
    <w:p>
      <w:pPr>
        <w:framePr w:w="3557" w:h="5004" w:wrap="around" w:vAnchor="text" w:hAnchor="page" w:x="7456" w:y="203"/>
        <w:widowControl w:val="0"/>
        <w:spacing w:line="240" w:lineRule="auto"/>
        <w:rPr>
          <w:rFonts w:hint="eastAsia" w:eastAsia="宋体"/>
          <w:lang w:eastAsia="zh-CN"/>
        </w:rPr>
      </w:pPr>
      <w:r>
        <w:rPr>
          <w:rFonts w:hint="eastAsia" w:eastAsia="宋体"/>
          <w:lang w:eastAsia="zh-CN"/>
        </w:rPr>
        <w:drawing>
          <wp:inline distT="0" distB="0" distL="114300" distR="114300">
            <wp:extent cx="2256155" cy="3104515"/>
            <wp:effectExtent l="0" t="0" r="10795" b="635"/>
            <wp:docPr id="3" name="图片 3" descr="04BF2E9E-E00E-4788-9627-AD2895FF8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4BF2E9E-E00E-4788-9627-AD2895FF88C2"/>
                    <pic:cNvPicPr>
                      <a:picLocks noChangeAspect="1"/>
                    </pic:cNvPicPr>
                  </pic:nvPicPr>
                  <pic:blipFill>
                    <a:blip r:embed="rId16"/>
                    <a:stretch>
                      <a:fillRect/>
                    </a:stretch>
                  </pic:blipFill>
                  <pic:spPr>
                    <a:xfrm>
                      <a:off x="0" y="0"/>
                      <a:ext cx="2256155" cy="3104515"/>
                    </a:xfrm>
                    <a:prstGeom prst="rect">
                      <a:avLst/>
                    </a:prstGeom>
                  </pic:spPr>
                </pic:pic>
              </a:graphicData>
            </a:graphic>
          </wp:inline>
        </w:drawing>
      </w:r>
    </w:p>
    <w:p>
      <w:pPr>
        <w:widowControl w:val="0"/>
        <w:spacing w:line="360" w:lineRule="exact"/>
      </w:pPr>
      <w:r>
        <w:drawing>
          <wp:anchor distT="0" distB="0" distL="0" distR="0" simplePos="0" relativeHeight="251660288" behindDoc="1" locked="0" layoutInCell="1" allowOverlap="1">
            <wp:simplePos x="0" y="0"/>
            <wp:positionH relativeFrom="page">
              <wp:posOffset>481965</wp:posOffset>
            </wp:positionH>
            <wp:positionV relativeFrom="paragraph">
              <wp:posOffset>12700</wp:posOffset>
            </wp:positionV>
            <wp:extent cx="3816350" cy="3572510"/>
            <wp:effectExtent l="0" t="0" r="12700" b="8890"/>
            <wp:wrapNone/>
            <wp:docPr id="10" name="Shape 10" descr="C:\Users\HIMIWAY\Desktop\图片1.png图片1"/>
            <wp:cNvGraphicFramePr/>
            <a:graphic xmlns:a="http://schemas.openxmlformats.org/drawingml/2006/main">
              <a:graphicData uri="http://schemas.openxmlformats.org/drawingml/2006/picture">
                <pic:pic xmlns:pic="http://schemas.openxmlformats.org/drawingml/2006/picture">
                  <pic:nvPicPr>
                    <pic:cNvPr id="10" name="Shape 10" descr="C:\Users\HIMIWAY\Desktop\图片1.png图片1"/>
                    <pic:cNvPicPr/>
                  </pic:nvPicPr>
                  <pic:blipFill>
                    <a:blip r:embed="rId17"/>
                    <a:srcRect/>
                    <a:stretch>
                      <a:fillRect/>
                    </a:stretch>
                  </pic:blipFill>
                  <pic:spPr>
                    <a:xfrm>
                      <a:off x="0" y="0"/>
                      <a:ext cx="3816350" cy="3572510"/>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2" w:line="1" w:lineRule="exact"/>
      </w:pPr>
    </w:p>
    <w:p>
      <w:pPr>
        <w:widowControl w:val="0"/>
        <w:spacing w:line="1" w:lineRule="exact"/>
        <w:sectPr>
          <w:footnotePr>
            <w:numFmt w:val="decimal"/>
          </w:footnotePr>
          <w:type w:val="continuous"/>
          <w:pgSz w:w="11900" w:h="8400" w:orient="landscape"/>
          <w:pgMar w:top="1535" w:right="888" w:bottom="780" w:left="759" w:header="0" w:footer="352" w:gutter="0"/>
          <w:cols w:space="720" w:num="1"/>
          <w:rtlGutter w:val="0"/>
          <w:docGrid w:linePitch="360" w:charSpace="0"/>
        </w:sectPr>
      </w:pPr>
    </w:p>
    <w:p>
      <w:pPr>
        <w:pStyle w:val="14"/>
        <w:keepNext w:val="0"/>
        <w:keepLines w:val="0"/>
        <w:widowControl w:val="0"/>
        <w:shd w:val="clear" w:color="auto" w:fill="auto"/>
        <w:tabs>
          <w:tab w:val="left" w:pos="6216"/>
        </w:tabs>
        <w:bidi w:val="0"/>
        <w:spacing w:before="0" w:after="120" w:line="240" w:lineRule="auto"/>
        <w:ind w:left="0" w:right="0" w:firstLine="0"/>
        <w:jc w:val="left"/>
      </w:pPr>
      <w:r>
        <w:rPr>
          <w:rFonts w:ascii="Times New Roman" w:hAnsi="Times New Roman" w:eastAsia="Times New Roman" w:cs="Times New Roman"/>
          <w:i/>
          <w:iCs/>
          <w:strike/>
          <w:color w:val="EC1D23"/>
          <w:spacing w:val="0"/>
          <w:w w:val="100"/>
          <w:position w:val="0"/>
          <w:lang w:val="en-US" w:eastAsia="en-US" w:bidi="en-US"/>
        </w:rPr>
        <w:t>6</w:t>
      </w:r>
      <w:r>
        <w:rPr>
          <w:rFonts w:ascii="Times New Roman" w:hAnsi="Times New Roman" w:eastAsia="Times New Roman" w:cs="Times New Roman"/>
          <w:i/>
          <w:iCs/>
          <w:strike/>
          <w:color w:val="EC1D23"/>
          <w:spacing w:val="0"/>
          <w:w w:val="100"/>
          <w:position w:val="0"/>
          <w:lang w:val="en-US" w:eastAsia="en-US" w:bidi="en-US"/>
        </w:rPr>
        <w:tab/>
      </w:r>
      <w:r>
        <w:rPr>
          <w:rFonts w:ascii="Times New Roman" w:hAnsi="Times New Roman" w:eastAsia="Times New Roman" w:cs="Times New Roman"/>
          <w:i/>
          <w:iCs/>
          <w:strike/>
          <w:color w:val="EC1D23"/>
          <w:spacing w:val="0"/>
          <w:w w:val="100"/>
          <w:position w:val="0"/>
          <w:lang w:val="zh-TW" w:eastAsia="zh-TW" w:bidi="zh-TW"/>
        </w:rPr>
        <w:t>—</w:t>
      </w:r>
    </w:p>
    <w:p>
      <w:pPr>
        <w:pStyle w:val="14"/>
        <w:keepNext w:val="0"/>
        <w:keepLines w:val="0"/>
        <w:widowControl w:val="0"/>
        <w:shd w:val="clear" w:color="auto" w:fill="auto"/>
        <w:bidi w:val="0"/>
        <w:spacing w:before="0" w:after="740" w:line="240" w:lineRule="auto"/>
        <w:ind w:left="0" w:right="0" w:firstLine="980"/>
        <w:jc w:val="left"/>
      </w:pPr>
      <w:r>
        <w:rPr>
          <w:rFonts w:ascii="Times New Roman" w:hAnsi="Times New Roman" w:eastAsia="Times New Roman" w:cs="Times New Roman"/>
          <w:i/>
          <w:iCs/>
          <w:color w:val="000000"/>
          <w:spacing w:val="0"/>
          <w:w w:val="100"/>
          <w:position w:val="0"/>
          <w:lang w:val="en-US" w:eastAsia="en-US" w:bidi="en-US"/>
        </w:rPr>
        <w:t>NOTICE: Before every ride it is important to carry out the following safety checks.</w:t>
      </w:r>
    </w:p>
    <w:tbl>
      <w:tblPr>
        <w:tblStyle w:val="3"/>
        <w:tblW w:w="0" w:type="auto"/>
        <w:jc w:val="center"/>
        <w:tblLayout w:type="fixed"/>
        <w:tblCellMar>
          <w:top w:w="0" w:type="dxa"/>
          <w:left w:w="10" w:type="dxa"/>
          <w:bottom w:w="0" w:type="dxa"/>
          <w:right w:w="10" w:type="dxa"/>
        </w:tblCellMar>
      </w:tblPr>
      <w:tblGrid>
        <w:gridCol w:w="1901"/>
        <w:gridCol w:w="8131"/>
      </w:tblGrid>
      <w:tr>
        <w:tblPrEx>
          <w:tblCellMar>
            <w:top w:w="0" w:type="dxa"/>
            <w:left w:w="10" w:type="dxa"/>
            <w:bottom w:w="0" w:type="dxa"/>
            <w:right w:w="10" w:type="dxa"/>
          </w:tblCellMar>
        </w:tblPrEx>
        <w:trPr>
          <w:trHeight w:val="44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Safety Check</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Basic Steps</w:t>
            </w:r>
          </w:p>
        </w:tc>
      </w:tr>
      <w:tr>
        <w:tblPrEx>
          <w:tblCellMar>
            <w:top w:w="0" w:type="dxa"/>
            <w:left w:w="10" w:type="dxa"/>
            <w:bottom w:w="0" w:type="dxa"/>
            <w:right w:w="10" w:type="dxa"/>
          </w:tblCellMar>
        </w:tblPrEx>
        <w:trPr>
          <w:trHeight w:val="119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Brakes</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1"/>
              </w:numPr>
              <w:shd w:val="clear" w:color="auto" w:fill="auto"/>
              <w:tabs>
                <w:tab w:val="left" w:pos="282"/>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front and rear brakes work properly.</w:t>
            </w:r>
          </w:p>
          <w:p>
            <w:pPr>
              <w:pStyle w:val="16"/>
              <w:keepNext w:val="0"/>
              <w:keepLines w:val="0"/>
              <w:widowControl w:val="0"/>
              <w:numPr>
                <w:ilvl w:val="0"/>
                <w:numId w:val="1"/>
              </w:numPr>
              <w:shd w:val="clear" w:color="auto" w:fill="auto"/>
              <w:tabs>
                <w:tab w:val="left" w:pos="277"/>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brake pads are not over worn and are correctly positioned in relation to the rims.</w:t>
            </w:r>
          </w:p>
          <w:p>
            <w:pPr>
              <w:pStyle w:val="16"/>
              <w:keepNext w:val="0"/>
              <w:keepLines w:val="0"/>
              <w:widowControl w:val="0"/>
              <w:numPr>
                <w:ilvl w:val="0"/>
                <w:numId w:val="1"/>
              </w:numPr>
              <w:shd w:val="clear" w:color="auto" w:fill="auto"/>
              <w:tabs>
                <w:tab w:val="left" w:pos="282"/>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brake control cables are lubricated, correctly adjusted and display no obvious wean</w:t>
            </w:r>
          </w:p>
          <w:p>
            <w:pPr>
              <w:pStyle w:val="16"/>
              <w:keepNext w:val="0"/>
              <w:keepLines w:val="0"/>
              <w:widowControl w:val="0"/>
              <w:numPr>
                <w:ilvl w:val="0"/>
                <w:numId w:val="1"/>
              </w:numPr>
              <w:shd w:val="clear" w:color="auto" w:fill="auto"/>
              <w:tabs>
                <w:tab w:val="left" w:pos="282"/>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brake control levers are lubricated and tightly secured to the handlebars.</w:t>
            </w:r>
          </w:p>
        </w:tc>
      </w:tr>
      <w:tr>
        <w:tblPrEx>
          <w:tblCellMar>
            <w:top w:w="0" w:type="dxa"/>
            <w:left w:w="10" w:type="dxa"/>
            <w:bottom w:w="0" w:type="dxa"/>
            <w:right w:w="10" w:type="dxa"/>
          </w:tblCellMar>
        </w:tblPrEx>
        <w:trPr>
          <w:trHeight w:val="1181"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Wheels and Tires</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2"/>
              </w:numPr>
              <w:shd w:val="clear" w:color="auto" w:fill="auto"/>
              <w:tabs>
                <w:tab w:val="left" w:pos="282"/>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tires are inflated to within the recommended limits displayed on the tire sidewalls.</w:t>
            </w:r>
          </w:p>
          <w:p>
            <w:pPr>
              <w:pStyle w:val="16"/>
              <w:keepNext w:val="0"/>
              <w:keepLines w:val="0"/>
              <w:widowControl w:val="0"/>
              <w:numPr>
                <w:ilvl w:val="0"/>
                <w:numId w:val="2"/>
              </w:numPr>
              <w:shd w:val="clear" w:color="auto" w:fill="auto"/>
              <w:tabs>
                <w:tab w:val="left" w:pos="277"/>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ties have tread and have no BULGES OR EXCESSIVE WEAR.</w:t>
            </w:r>
          </w:p>
          <w:p>
            <w:pPr>
              <w:pStyle w:val="16"/>
              <w:keepNext w:val="0"/>
              <w:keepLines w:val="0"/>
              <w:widowControl w:val="0"/>
              <w:numPr>
                <w:ilvl w:val="0"/>
                <w:numId w:val="2"/>
              </w:numPr>
              <w:shd w:val="clear" w:color="auto" w:fill="auto"/>
              <w:tabs>
                <w:tab w:val="left" w:pos="282"/>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rims run true and have no obvious wobbles or kinks.</w:t>
            </w:r>
          </w:p>
          <w:p>
            <w:pPr>
              <w:pStyle w:val="16"/>
              <w:keepNext w:val="0"/>
              <w:keepLines w:val="0"/>
              <w:widowControl w:val="0"/>
              <w:numPr>
                <w:ilvl w:val="0"/>
                <w:numId w:val="2"/>
              </w:numPr>
              <w:shd w:val="clear" w:color="auto" w:fill="auto"/>
              <w:tabs>
                <w:tab w:val="left" w:pos="282"/>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all wheel spokes are tight and not broken.</w:t>
            </w:r>
          </w:p>
        </w:tc>
      </w:tr>
      <w:tr>
        <w:tblPrEx>
          <w:tblCellMar>
            <w:top w:w="0" w:type="dxa"/>
            <w:left w:w="10" w:type="dxa"/>
            <w:bottom w:w="0" w:type="dxa"/>
            <w:right w:w="10" w:type="dxa"/>
          </w:tblCellMar>
        </w:tblPrEx>
        <w:trPr>
          <w:trHeight w:val="758"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Steering</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numPr>
                <w:ilvl w:val="0"/>
                <w:numId w:val="3"/>
              </w:numPr>
              <w:shd w:val="clear" w:color="auto" w:fill="auto"/>
              <w:tabs>
                <w:tab w:val="left" w:pos="282"/>
              </w:tabs>
              <w:bidi w:val="0"/>
              <w:spacing w:before="0" w:after="4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handlebar and stem are correctly adjusted and tightened, and allow proper steering.</w:t>
            </w:r>
          </w:p>
          <w:p>
            <w:pPr>
              <w:pStyle w:val="16"/>
              <w:keepNext w:val="0"/>
              <w:keepLines w:val="0"/>
              <w:widowControl w:val="0"/>
              <w:numPr>
                <w:ilvl w:val="0"/>
                <w:numId w:val="3"/>
              </w:numPr>
              <w:shd w:val="clear" w:color="auto" w:fill="auto"/>
              <w:tabs>
                <w:tab w:val="left" w:pos="282"/>
              </w:tabs>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Ensure the handlebar is set correctly in relation to the forks and the direction of travel.</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141"/>
        <w:gridCol w:w="7891"/>
      </w:tblGrid>
      <w:tr>
        <w:tblPrEx>
          <w:tblCellMar>
            <w:top w:w="0" w:type="dxa"/>
            <w:left w:w="10" w:type="dxa"/>
            <w:bottom w:w="0" w:type="dxa"/>
            <w:right w:w="10" w:type="dxa"/>
          </w:tblCellMar>
        </w:tblPrEx>
        <w:trPr>
          <w:trHeight w:val="44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Safety Check</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lang w:val="en-US" w:eastAsia="en-US" w:bidi="en-US"/>
              </w:rPr>
              <w:t>Basic Steps</w:t>
            </w:r>
          </w:p>
        </w:tc>
      </w:tr>
      <w:tr>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Chain</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4"/>
              </w:numPr>
              <w:shd w:val="clear" w:color="auto" w:fill="auto"/>
              <w:tabs>
                <w:tab w:val="left" w:pos="326"/>
              </w:tabs>
              <w:bidi w:val="0"/>
              <w:spacing w:before="0" w:after="4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Ensure the chain is oiled, clean and runs smoothly;</w:t>
            </w:r>
          </w:p>
          <w:p>
            <w:pPr>
              <w:pStyle w:val="16"/>
              <w:keepNext w:val="0"/>
              <w:keepLines w:val="0"/>
              <w:widowControl w:val="0"/>
              <w:numPr>
                <w:ilvl w:val="0"/>
                <w:numId w:val="4"/>
              </w:numPr>
              <w:shd w:val="clear" w:color="auto" w:fill="auto"/>
              <w:tabs>
                <w:tab w:val="left" w:pos="326"/>
              </w:tabs>
              <w:bidi w:val="0"/>
              <w:spacing w:before="0" w:after="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Extra care is required in wet or dusty conditions.</w:t>
            </w:r>
          </w:p>
        </w:tc>
      </w:tr>
      <w:tr>
        <w:tblPrEx>
          <w:tblCellMar>
            <w:top w:w="0" w:type="dxa"/>
            <w:left w:w="10" w:type="dxa"/>
            <w:bottom w:w="0" w:type="dxa"/>
            <w:right w:w="10" w:type="dxa"/>
          </w:tblCellMar>
        </w:tblPrEx>
        <w:trPr>
          <w:trHeight w:val="73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Cranks and Pedals</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5"/>
              </w:numPr>
              <w:shd w:val="clear" w:color="auto" w:fill="auto"/>
              <w:tabs>
                <w:tab w:val="left" w:pos="326"/>
              </w:tabs>
              <w:bidi w:val="0"/>
              <w:spacing w:before="0" w:after="4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Ensure pedals are securely tightened to the cranks.</w:t>
            </w:r>
          </w:p>
          <w:p>
            <w:pPr>
              <w:pStyle w:val="16"/>
              <w:keepNext w:val="0"/>
              <w:keepLines w:val="0"/>
              <w:widowControl w:val="0"/>
              <w:numPr>
                <w:ilvl w:val="0"/>
                <w:numId w:val="5"/>
              </w:numPr>
              <w:shd w:val="clear" w:color="auto" w:fill="auto"/>
              <w:tabs>
                <w:tab w:val="left" w:pos="326"/>
              </w:tabs>
              <w:bidi w:val="0"/>
              <w:spacing w:before="0" w:after="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Ensure the cranks are securely tightened and are not bent.</w:t>
            </w:r>
          </w:p>
        </w:tc>
      </w:tr>
      <w:tr>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Derailleurs</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300" w:lineRule="auto"/>
              <w:ind w:left="0" w:right="0" w:firstLine="240"/>
              <w:jc w:val="left"/>
            </w:pPr>
            <w:r>
              <w:rPr>
                <w:rFonts w:ascii="Times New Roman" w:hAnsi="Times New Roman" w:eastAsia="Times New Roman" w:cs="Times New Roman"/>
                <w:color w:val="000000"/>
                <w:spacing w:val="0"/>
                <w:w w:val="100"/>
                <w:position w:val="0"/>
                <w:lang w:val="en-US" w:eastAsia="en-US" w:bidi="en-US"/>
              </w:rPr>
              <w:t>• Check that the derailleur(s) are adjusted and functioning properly;</w:t>
            </w:r>
          </w:p>
          <w:p>
            <w:pPr>
              <w:pStyle w:val="16"/>
              <w:keepNext w:val="0"/>
              <w:keepLines w:val="0"/>
              <w:widowControl w:val="0"/>
              <w:shd w:val="clear" w:color="auto" w:fill="auto"/>
              <w:bidi w:val="0"/>
              <w:spacing w:before="0" w:after="0" w:line="300" w:lineRule="auto"/>
              <w:ind w:left="240" w:right="0" w:firstLine="0"/>
              <w:jc w:val="left"/>
            </w:pP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en-US" w:eastAsia="en-US" w:bidi="en-US"/>
              </w:rPr>
              <w:t>Ensure shift and brake levers are attached to the handlebar securely; , Ensure all brake and shift cables are properly lubricated.</w:t>
            </w:r>
          </w:p>
        </w:tc>
      </w:tr>
      <w:tr>
        <w:tblPrEx>
          <w:tblCellMar>
            <w:top w:w="0" w:type="dxa"/>
            <w:left w:w="10" w:type="dxa"/>
            <w:bottom w:w="0" w:type="dxa"/>
            <w:right w:w="10" w:type="dxa"/>
          </w:tblCellMar>
        </w:tblPrEx>
        <w:trPr>
          <w:trHeight w:val="97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82" w:lineRule="auto"/>
              <w:ind w:left="200" w:right="0" w:firstLine="20"/>
              <w:jc w:val="left"/>
            </w:pPr>
            <w:r>
              <w:rPr>
                <w:rFonts w:ascii="Times New Roman" w:hAnsi="Times New Roman" w:eastAsia="Times New Roman" w:cs="Times New Roman"/>
                <w:b/>
                <w:bCs/>
                <w:color w:val="000000"/>
                <w:spacing w:val="0"/>
                <w:w w:val="100"/>
                <w:position w:val="0"/>
                <w:lang w:val="en-US" w:eastAsia="en-US" w:bidi="en-US"/>
              </w:rPr>
              <w:t>Motor Drive Assembly and Throttle</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4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 Ensure hub motor is spinning smoothly and the motor bearings are in good working order</w:t>
            </w:r>
          </w:p>
          <w:p>
            <w:pPr>
              <w:pStyle w:val="16"/>
              <w:keepNext w:val="0"/>
              <w:keepLines w:val="0"/>
              <w:widowControl w:val="0"/>
              <w:shd w:val="clear" w:color="auto" w:fill="auto"/>
              <w:bidi w:val="0"/>
              <w:spacing w:before="0" w:after="4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 Ensure all power cables running to hub motor are secured and undamaged.</w:t>
            </w:r>
          </w:p>
          <w:p>
            <w:pPr>
              <w:pStyle w:val="16"/>
              <w:keepNext w:val="0"/>
              <w:keepLines w:val="0"/>
              <w:widowControl w:val="0"/>
              <w:shd w:val="clear" w:color="auto" w:fill="auto"/>
              <w:bidi w:val="0"/>
              <w:spacing w:before="0" w:after="40" w:line="240" w:lineRule="auto"/>
              <w:ind w:left="0" w:right="0" w:firstLine="240"/>
              <w:jc w:val="left"/>
            </w:pP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en-US" w:eastAsia="en-US" w:bidi="en-US"/>
              </w:rPr>
              <w:t>Make sure the hub motor axle bolts are secured and all torque arms and torque washers are in place.</w:t>
            </w:r>
          </w:p>
        </w:tc>
      </w:tr>
      <w:tr>
        <w:tblPrEx>
          <w:tblCellMar>
            <w:top w:w="0" w:type="dxa"/>
            <w:left w:w="10" w:type="dxa"/>
            <w:bottom w:w="0" w:type="dxa"/>
            <w:right w:w="10" w:type="dxa"/>
          </w:tblCellMar>
        </w:tblPrEx>
        <w:trPr>
          <w:trHeight w:val="984"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Battery Pack</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numPr>
                <w:ilvl w:val="0"/>
                <w:numId w:val="6"/>
              </w:numPr>
              <w:shd w:val="clear" w:color="auto" w:fill="auto"/>
              <w:tabs>
                <w:tab w:val="left" w:pos="322"/>
              </w:tabs>
              <w:bidi w:val="0"/>
              <w:spacing w:before="0" w:after="4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Ensure battery is charged before use.</w:t>
            </w:r>
          </w:p>
          <w:p>
            <w:pPr>
              <w:pStyle w:val="16"/>
              <w:keepNext w:val="0"/>
              <w:keepLines w:val="0"/>
              <w:widowControl w:val="0"/>
              <w:shd w:val="clear" w:color="auto" w:fill="auto"/>
              <w:bidi w:val="0"/>
              <w:spacing w:before="0" w:after="4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 Ensure there is no damage to battery pack.</w:t>
            </w:r>
          </w:p>
          <w:p>
            <w:pPr>
              <w:pStyle w:val="16"/>
              <w:keepNext w:val="0"/>
              <w:keepLines w:val="0"/>
              <w:widowControl w:val="0"/>
              <w:numPr>
                <w:ilvl w:val="0"/>
                <w:numId w:val="6"/>
              </w:numPr>
              <w:shd w:val="clear" w:color="auto" w:fill="auto"/>
              <w:tabs>
                <w:tab w:val="left" w:pos="326"/>
              </w:tabs>
              <w:bidi w:val="0"/>
              <w:spacing w:before="0" w:after="4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Lock battery to frame and check to see that it is secured.</w:t>
            </w:r>
          </w:p>
        </w:tc>
      </w:tr>
    </w:tbl>
    <w:p>
      <w:pPr>
        <w:sectPr>
          <w:headerReference r:id="rId7" w:type="first"/>
          <w:headerReference r:id="rId6" w:type="default"/>
          <w:footnotePr>
            <w:numFmt w:val="decimal"/>
          </w:footnotePr>
          <w:pgSz w:w="11900" w:h="8400" w:orient="landscape"/>
          <w:pgMar w:top="2021" w:right="946" w:bottom="1320" w:left="807" w:header="0" w:footer="3" w:gutter="0"/>
          <w:cols w:space="720" w:num="1"/>
          <w:titlePg/>
          <w:rtlGutter w:val="0"/>
          <w:docGrid w:linePitch="360" w:charSpace="0"/>
        </w:sectPr>
      </w:pPr>
    </w:p>
    <w:p>
      <w:pPr>
        <w:pStyle w:val="10"/>
        <w:keepNext/>
        <w:keepLines/>
        <w:widowControl w:val="0"/>
        <w:pBdr>
          <w:bottom w:val="single" w:color="auto" w:sz="4" w:space="0"/>
        </w:pBdr>
        <w:shd w:val="clear" w:color="auto" w:fill="auto"/>
        <w:bidi w:val="0"/>
        <w:spacing w:before="0" w:after="460" w:line="240" w:lineRule="auto"/>
        <w:ind w:left="0" w:right="0" w:firstLine="0"/>
        <w:jc w:val="left"/>
      </w:pPr>
      <w:bookmarkStart w:id="9" w:name="bookmark14"/>
      <w:bookmarkStart w:id="10" w:name="bookmark13"/>
      <w:bookmarkStart w:id="11" w:name="bookmark12"/>
      <w:r>
        <w:rPr>
          <w:rFonts w:ascii="Times New Roman" w:hAnsi="Times New Roman" w:eastAsia="Times New Roman" w:cs="Times New Roman"/>
          <w:color w:val="000000"/>
          <w:spacing w:val="0"/>
          <w:w w:val="100"/>
          <w:position w:val="0"/>
          <w:lang w:val="en-US" w:eastAsia="en-US" w:bidi="en-US"/>
        </w:rPr>
        <w:t>Assembly Instructions</w:t>
      </w:r>
      <w:bookmarkEnd w:id="9"/>
      <w:bookmarkEnd w:id="10"/>
      <w:bookmarkEnd w:id="11"/>
    </w:p>
    <w:p>
      <w:pPr>
        <w:pStyle w:val="20"/>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spacing w:val="0"/>
          <w:w w:val="100"/>
          <w:position w:val="0"/>
          <w:lang w:val="en-US" w:eastAsia="en-US" w:bidi="en-US"/>
        </w:rPr>
        <w:t>(r</w:t>
      </w:r>
    </w:p>
    <w:p>
      <w:pPr>
        <w:pStyle w:val="1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500" w:line="286" w:lineRule="auto"/>
        <w:ind w:left="1000" w:right="0" w:firstLine="0"/>
        <w:jc w:val="left"/>
      </w:pPr>
      <w:r>
        <w:rPr>
          <w:rFonts w:ascii="Times New Roman" w:hAnsi="Times New Roman" w:eastAsia="Times New Roman" w:cs="Times New Roman"/>
          <w:i/>
          <w:iCs/>
          <w:color w:val="000000"/>
          <w:spacing w:val="0"/>
          <w:w w:val="100"/>
          <w:position w:val="0"/>
          <w:lang w:val="en-US" w:eastAsia="en-US" w:bidi="en-US"/>
        </w:rPr>
        <w:t xml:space="preserve">NOTICE: The following assembly steps are only a general guide to assist in the assembly ofyour </w:t>
      </w:r>
      <w:r>
        <w:rPr>
          <w:rFonts w:hint="eastAsia" w:eastAsia="宋体" w:cs="Times New Roman"/>
          <w:i/>
          <w:iCs/>
          <w:color w:val="000000"/>
          <w:spacing w:val="0"/>
          <w:w w:val="100"/>
          <w:position w:val="0"/>
          <w:lang w:val="en-US" w:eastAsia="zh-CN" w:bidi="en-US"/>
        </w:rPr>
        <w:t>PATHFINDER</w:t>
      </w:r>
      <w:r>
        <w:rPr>
          <w:rFonts w:ascii="Times New Roman" w:hAnsi="Times New Roman" w:eastAsia="Times New Roman" w:cs="Times New Roman"/>
          <w:i/>
          <w:iCs/>
          <w:color w:val="000000"/>
          <w:spacing w:val="0"/>
          <w:w w:val="100"/>
          <w:position w:val="0"/>
          <w:lang w:val="en-US" w:eastAsia="en-US" w:bidi="en-US"/>
        </w:rPr>
        <w:t xml:space="preserve"> Bike and is not a complete or comprehensive manual of all aspects of assembly, maintenance and repair. We recommend you consult a certified bicycle mechanic to assist in the assembly, repair and maintenance ofyour biq^cle. </w:t>
      </w:r>
    </w:p>
    <w:p>
      <w:pPr>
        <w:pStyle w:val="14"/>
        <w:keepNext w:val="0"/>
        <w:keepLines w:val="0"/>
        <w:widowControl w:val="0"/>
        <w:shd w:val="clear" w:color="auto" w:fill="auto"/>
        <w:bidi w:val="0"/>
        <w:spacing w:before="0"/>
        <w:ind w:left="760" w:right="0" w:hanging="560"/>
        <w:jc w:val="left"/>
      </w:pPr>
      <w:r>
        <w:rPr>
          <w:rFonts w:ascii="Times New Roman" w:hAnsi="Times New Roman" w:eastAsia="Times New Roman" w:cs="Times New Roman"/>
          <w:b/>
          <w:bCs/>
          <w:color w:val="000000"/>
          <w:spacing w:val="0"/>
          <w:w w:val="100"/>
          <w:position w:val="0"/>
          <w:lang w:val="en-US" w:eastAsia="en-US" w:bidi="en-US"/>
        </w:rPr>
        <w:t>Step 1</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Install the handle bars. Remove the four screws from the stem, ensuring the linear markings on the handlebars are centered and handlebars are adjusted to the comfortable position. Finally tighten the screws with the assembly tool.</w:t>
      </w:r>
    </w:p>
    <w:p>
      <w:pPr>
        <w:pStyle w:val="14"/>
        <w:keepNext w:val="0"/>
        <w:keepLines w:val="0"/>
        <w:widowControl w:val="0"/>
        <w:shd w:val="clear" w:color="auto" w:fill="auto"/>
        <w:bidi w:val="0"/>
        <w:spacing w:before="0"/>
        <w:ind w:left="760" w:right="0" w:hanging="560"/>
        <w:jc w:val="left"/>
      </w:pPr>
      <w:r>
        <w:rPr>
          <w:rFonts w:ascii="Times New Roman" w:hAnsi="Times New Roman" w:eastAsia="Times New Roman" w:cs="Times New Roman"/>
          <w:b/>
          <w:bCs/>
          <w:color w:val="000000"/>
          <w:spacing w:val="0"/>
          <w:w w:val="100"/>
          <w:position w:val="0"/>
          <w:lang w:val="en-US" w:eastAsia="en-US" w:bidi="en-US"/>
        </w:rPr>
        <w:t xml:space="preserve">Step </w:t>
      </w:r>
      <w:r>
        <w:rPr>
          <w:rFonts w:ascii="Times New Roman" w:hAnsi="Times New Roman" w:eastAsia="Times New Roman" w:cs="Times New Roman"/>
          <w:i/>
          <w:iCs/>
          <w:color w:val="000000"/>
          <w:spacing w:val="0"/>
          <w:w w:val="100"/>
          <w:position w:val="0"/>
          <w:lang w:val="en-US" w:eastAsia="en-US" w:bidi="en-US"/>
        </w:rPr>
        <w:t>2</w:t>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Install the front wheel. Remove the plastic axle guards from the front wheel being sure not to touch the brake rotor set. Open the quick skewer and remove the thumb nut and cone spring. Carefully lower the fork and ensure the brake rotor goes into the caliper Next align the dropouts with the axle of the wheel hub to make sure the fork dropouts are fully seated on the axle. Install the quick skewer starting from the brake rotor side of the wheel and then push quick release skewer through the hub. Keep two cone springs pointed towards the wheel hub. Tighten the thumb nut until the quick release lever is held in line with the axle, and then use your palm of your hand to close the quick release skewer</w:t>
      </w:r>
    </w:p>
    <w:p>
      <w:pPr>
        <w:pStyle w:val="14"/>
        <w:keepNext w:val="0"/>
        <w:keepLines w:val="0"/>
        <w:widowControl w:val="0"/>
        <w:shd w:val="clear" w:color="auto" w:fill="auto"/>
        <w:bidi w:val="0"/>
        <w:spacing w:before="0"/>
        <w:ind w:left="0" w:right="0" w:firstLine="200"/>
        <w:jc w:val="left"/>
      </w:pPr>
      <w:r>
        <w:rPr>
          <w:rFonts w:ascii="Times New Roman" w:hAnsi="Times New Roman" w:eastAsia="Times New Roman" w:cs="Times New Roman"/>
          <w:b/>
          <w:bCs/>
          <w:color w:val="000000"/>
          <w:spacing w:val="0"/>
          <w:w w:val="100"/>
          <w:position w:val="0"/>
          <w:lang w:val="en-US" w:eastAsia="en-US" w:bidi="en-US"/>
        </w:rPr>
        <w:t xml:space="preserve">Step 3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Install fenders&amp;headlight. Attach the front fender and the headlight by the screw</w:t>
      </w:r>
    </w:p>
    <w:p>
      <w:pPr>
        <w:pStyle w:val="14"/>
        <w:keepNext w:val="0"/>
        <w:keepLines w:val="0"/>
        <w:widowControl w:val="0"/>
        <w:shd w:val="clear" w:color="auto" w:fill="auto"/>
        <w:bidi w:val="0"/>
        <w:spacing w:before="0"/>
        <w:ind w:left="760" w:right="0" w:hanging="560"/>
        <w:jc w:val="left"/>
      </w:pPr>
      <w:r>
        <w:rPr>
          <w:rFonts w:ascii="Times New Roman" w:hAnsi="Times New Roman" w:eastAsia="Times New Roman" w:cs="Times New Roman"/>
          <w:b/>
          <w:bCs/>
          <w:color w:val="000000"/>
          <w:spacing w:val="0"/>
          <w:w w:val="100"/>
          <w:position w:val="0"/>
          <w:lang w:val="en-US" w:eastAsia="en-US" w:bidi="en-US"/>
        </w:rPr>
        <w:t xml:space="preserve">Step 4 </w:t>
      </w:r>
      <w:r>
        <w:rPr>
          <w:rFonts w:ascii="Times New Roman" w:hAnsi="Times New Roman" w:eastAsia="Times New Roman" w:cs="Times New Roman"/>
          <w:b/>
          <w:bCs/>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Use a bike pump with a press gauge to Inflate tires to desired PSI. The recommended pressure for this mode is 20 PSI (1.379 Bar]. Do not overinflate or underinflate tires.</w:t>
      </w:r>
    </w:p>
    <w:p>
      <w:pPr>
        <w:pStyle w:val="10"/>
        <w:keepNext/>
        <w:keepLines/>
        <w:widowControl w:val="0"/>
        <w:pBdr>
          <w:bottom w:val="single" w:color="auto" w:sz="4" w:space="0"/>
        </w:pBdr>
        <w:shd w:val="clear" w:color="auto" w:fill="auto"/>
        <w:bidi w:val="0"/>
        <w:spacing w:before="0" w:after="440" w:line="240" w:lineRule="auto"/>
        <w:ind w:left="0" w:right="0" w:hanging="240"/>
        <w:jc w:val="left"/>
      </w:pPr>
      <w:bookmarkStart w:id="12" w:name="bookmark17"/>
      <w:bookmarkStart w:id="13" w:name="bookmark15"/>
      <w:bookmarkStart w:id="14" w:name="bookmark16"/>
      <w:r>
        <w:rPr>
          <w:rFonts w:ascii="Times New Roman" w:hAnsi="Times New Roman" w:eastAsia="Times New Roman" w:cs="Times New Roman"/>
          <w:color w:val="000000"/>
          <w:spacing w:val="0"/>
          <w:w w:val="100"/>
          <w:position w:val="0"/>
          <w:lang w:val="en-US" w:eastAsia="en-US" w:bidi="en-US"/>
        </w:rPr>
        <w:t>Assembly Instructions</w:t>
      </w:r>
      <w:bookmarkEnd w:id="12"/>
      <w:bookmarkEnd w:id="13"/>
      <w:bookmarkEnd w:id="14"/>
    </w:p>
    <w:p>
      <w:pPr>
        <w:pStyle w:val="14"/>
        <w:keepNext w:val="0"/>
        <w:keepLines w:val="0"/>
        <w:widowControl w:val="0"/>
        <w:shd w:val="clear" w:color="auto" w:fill="auto"/>
        <w:bidi w:val="0"/>
        <w:spacing w:before="0"/>
        <w:ind w:left="560" w:right="0" w:hanging="560"/>
        <w:jc w:val="left"/>
      </w:pPr>
      <w:r>
        <w:rPr>
          <w:rFonts w:ascii="Times New Roman" w:hAnsi="Times New Roman" w:eastAsia="Times New Roman" w:cs="Times New Roman"/>
          <w:b/>
          <w:bCs/>
          <w:color w:val="000000"/>
          <w:spacing w:val="0"/>
          <w:w w:val="100"/>
          <w:position w:val="0"/>
          <w:lang w:val="en-US" w:eastAsia="en-US" w:bidi="en-US"/>
        </w:rPr>
        <w:t xml:space="preserve">Step 5 </w:t>
      </w:r>
      <w:r>
        <w:rPr>
          <w:rFonts w:ascii="Times New Roman" w:hAnsi="Times New Roman" w:eastAsia="Times New Roman" w:cs="Times New Roman"/>
          <w:b/>
          <w:bCs/>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Install the pedals. The left and right pedals are marked on both ends. First, install the right pedal by tightening the pedal in clockwise </w:t>
      </w:r>
      <w:r>
        <w:rPr>
          <w:rFonts w:ascii="Times New Roman" w:hAnsi="Times New Roman" w:eastAsia="Times New Roman" w:cs="Times New Roman"/>
          <w:b/>
          <w:bCs/>
          <w:color w:val="000000"/>
          <w:spacing w:val="0"/>
          <w:w w:val="100"/>
          <w:position w:val="0"/>
          <w:lang w:val="en-US" w:eastAsia="en-US" w:bidi="en-US"/>
        </w:rPr>
        <w:t xml:space="preserve">direction. </w:t>
      </w:r>
      <w:r>
        <w:rPr>
          <w:rFonts w:ascii="Times New Roman" w:hAnsi="Times New Roman" w:eastAsia="Times New Roman" w:cs="Times New Roman"/>
          <w:color w:val="000000"/>
          <w:spacing w:val="0"/>
          <w:w w:val="100"/>
          <w:position w:val="0"/>
          <w:lang w:val="en-US" w:eastAsia="en-US" w:bidi="en-US"/>
        </w:rPr>
        <w:t xml:space="preserve">The left pedal is tightened </w:t>
      </w:r>
      <w:r>
        <w:rPr>
          <w:rFonts w:ascii="Times New Roman" w:hAnsi="Times New Roman" w:eastAsia="Times New Roman" w:cs="Times New Roman"/>
          <w:b/>
          <w:bCs/>
          <w:color w:val="000000"/>
          <w:spacing w:val="0"/>
          <w:w w:val="100"/>
          <w:position w:val="0"/>
          <w:lang w:val="en-US" w:eastAsia="en-US" w:bidi="en-US"/>
        </w:rPr>
        <w:t xml:space="preserve">by </w:t>
      </w:r>
      <w:r>
        <w:rPr>
          <w:rFonts w:ascii="Times New Roman" w:hAnsi="Times New Roman" w:eastAsia="Times New Roman" w:cs="Times New Roman"/>
          <w:color w:val="000000"/>
          <w:spacing w:val="0"/>
          <w:w w:val="100"/>
          <w:position w:val="0"/>
          <w:lang w:val="en-US" w:eastAsia="en-US" w:bidi="en-US"/>
        </w:rPr>
        <w:t xml:space="preserve">turning the pedal in </w:t>
      </w:r>
      <w:r>
        <w:rPr>
          <w:rFonts w:ascii="Times New Roman" w:hAnsi="Times New Roman" w:eastAsia="Times New Roman" w:cs="Times New Roman"/>
          <w:b/>
          <w:bCs/>
          <w:color w:val="000000"/>
          <w:spacing w:val="0"/>
          <w:w w:val="100"/>
          <w:position w:val="0"/>
          <w:lang w:val="en-US" w:eastAsia="en-US" w:bidi="en-US"/>
        </w:rPr>
        <w:t xml:space="preserve">counterclockwise </w:t>
      </w:r>
      <w:r>
        <w:rPr>
          <w:rFonts w:ascii="Times New Roman" w:hAnsi="Times New Roman" w:eastAsia="Times New Roman" w:cs="Times New Roman"/>
          <w:color w:val="000000"/>
          <w:spacing w:val="0"/>
          <w:w w:val="100"/>
          <w:position w:val="0"/>
          <w:lang w:val="en-US" w:eastAsia="en-US" w:bidi="en-US"/>
        </w:rPr>
        <w:t>direction. Both pedals should be tightened to 35 Newton meters by using a torque wrench.</w:t>
      </w:r>
    </w:p>
    <w:p>
      <w:pPr>
        <w:pStyle w:val="14"/>
        <w:keepNext w:val="0"/>
        <w:keepLines w:val="0"/>
        <w:widowControl w:val="0"/>
        <w:shd w:val="clear" w:color="auto" w:fill="auto"/>
        <w:bidi w:val="0"/>
        <w:spacing w:before="0"/>
        <w:ind w:left="560" w:right="0" w:hanging="560"/>
        <w:jc w:val="left"/>
      </w:pPr>
      <w:r>
        <w:rPr>
          <w:rFonts w:ascii="Times New Roman" w:hAnsi="Times New Roman" w:eastAsia="Times New Roman" w:cs="Times New Roman"/>
          <w:b/>
          <w:bCs/>
          <w:color w:val="000000"/>
          <w:spacing w:val="0"/>
          <w:w w:val="100"/>
          <w:position w:val="0"/>
          <w:lang w:val="en-US" w:eastAsia="en-US" w:bidi="en-US"/>
        </w:rPr>
        <w:t xml:space="preserve">Step 6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Adjust the saddle height, loosen the seat clamp, remove the seat post and ensure the seat clamp is centered over the hole in the seat tube. </w:t>
      </w:r>
      <w:r>
        <w:rPr>
          <w:rFonts w:ascii="Times New Roman" w:hAnsi="Times New Roman" w:eastAsia="Times New Roman" w:cs="Times New Roman"/>
          <w:b/>
          <w:bCs/>
          <w:color w:val="000000"/>
          <w:spacing w:val="0"/>
          <w:w w:val="100"/>
          <w:position w:val="0"/>
          <w:lang w:val="en-US" w:eastAsia="en-US" w:bidi="en-US"/>
        </w:rPr>
        <w:t xml:space="preserve">Insert </w:t>
      </w:r>
      <w:r>
        <w:rPr>
          <w:rFonts w:ascii="Times New Roman" w:hAnsi="Times New Roman" w:eastAsia="Times New Roman" w:cs="Times New Roman"/>
          <w:color w:val="000000"/>
          <w:spacing w:val="0"/>
          <w:w w:val="100"/>
          <w:position w:val="0"/>
          <w:lang w:val="en-US" w:eastAsia="en-US" w:bidi="en-US"/>
        </w:rPr>
        <w:t xml:space="preserve">the seat post into the </w:t>
      </w:r>
      <w:r>
        <w:rPr>
          <w:rFonts w:ascii="Times New Roman" w:hAnsi="Times New Roman" w:eastAsia="Times New Roman" w:cs="Times New Roman"/>
          <w:b/>
          <w:bCs/>
          <w:color w:val="000000"/>
          <w:spacing w:val="0"/>
          <w:w w:val="100"/>
          <w:position w:val="0"/>
          <w:lang w:val="en-US" w:eastAsia="en-US" w:bidi="en-US"/>
        </w:rPr>
        <w:t xml:space="preserve">slot, </w:t>
      </w:r>
      <w:r>
        <w:rPr>
          <w:rFonts w:ascii="Times New Roman" w:hAnsi="Times New Roman" w:eastAsia="Times New Roman" w:cs="Times New Roman"/>
          <w:color w:val="000000"/>
          <w:spacing w:val="0"/>
          <w:w w:val="100"/>
          <w:position w:val="0"/>
          <w:lang w:val="en-US" w:eastAsia="en-US" w:bidi="en-US"/>
        </w:rPr>
        <w:t xml:space="preserve">adjust the saddle height to a suitable height and tighten the adjustment </w:t>
      </w:r>
      <w:r>
        <w:rPr>
          <w:rFonts w:ascii="Times New Roman" w:hAnsi="Times New Roman" w:eastAsia="Times New Roman" w:cs="Times New Roman"/>
          <w:b/>
          <w:bCs/>
          <w:color w:val="000000"/>
          <w:spacing w:val="0"/>
          <w:w w:val="100"/>
          <w:position w:val="0"/>
          <w:lang w:val="en-US" w:eastAsia="en-US" w:bidi="en-US"/>
        </w:rPr>
        <w:t>nut.</w:t>
      </w:r>
    </w:p>
    <w:p>
      <w:pPr>
        <w:pStyle w:val="14"/>
        <w:keepNext w:val="0"/>
        <w:keepLines w:val="0"/>
        <w:widowControl w:val="0"/>
        <w:shd w:val="clear" w:color="auto" w:fill="auto"/>
        <w:bidi w:val="0"/>
        <w:spacing w:before="0"/>
        <w:ind w:left="560" w:right="0" w:hanging="560"/>
        <w:jc w:val="left"/>
      </w:pPr>
      <w:r>
        <w:rPr>
          <w:rFonts w:ascii="Times New Roman" w:hAnsi="Times New Roman" w:eastAsia="Times New Roman" w:cs="Times New Roman"/>
          <w:b/>
          <w:bCs/>
          <w:color w:val="000000"/>
          <w:spacing w:val="0"/>
          <w:w w:val="100"/>
          <w:position w:val="0"/>
          <w:lang w:val="en-US" w:eastAsia="en-US" w:bidi="en-US"/>
        </w:rPr>
        <w:t xml:space="preserve">Step 7 </w:t>
      </w:r>
      <w:r>
        <w:rPr>
          <w:rFonts w:ascii="Times New Roman" w:hAnsi="Times New Roman" w:eastAsia="Times New Roman" w:cs="Times New Roman"/>
          <w:b/>
          <w:bCs/>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Adjust the seat position forwards or backwards. Use a alien wrench to loosen the seat adjustment bolt and make sure to stay within the marked adjustment range.</w:t>
      </w:r>
    </w:p>
    <w:p>
      <w:pPr>
        <w:pStyle w:val="14"/>
        <w:keepNext w:val="0"/>
        <w:keepLines w:val="0"/>
        <w:widowControl w:val="0"/>
        <w:shd w:val="clear" w:color="auto" w:fill="auto"/>
        <w:bidi w:val="0"/>
        <w:spacing w:before="0"/>
        <w:ind w:left="0" w:right="0" w:firstLine="0"/>
        <w:jc w:val="left"/>
      </w:pPr>
      <w:r>
        <w:rPr>
          <w:rFonts w:ascii="Times New Roman" w:hAnsi="Times New Roman" w:eastAsia="Times New Roman" w:cs="Times New Roman"/>
          <w:b/>
          <w:bCs/>
          <w:color w:val="000000"/>
          <w:spacing w:val="0"/>
          <w:w w:val="100"/>
          <w:position w:val="0"/>
          <w:lang w:val="en-US" w:eastAsia="en-US" w:bidi="en-US"/>
        </w:rPr>
        <w:t xml:space="preserve">Step 8 </w:t>
      </w:r>
      <w:r>
        <w:rPr>
          <w:rFonts w:ascii="Times New Roman" w:hAnsi="Times New Roman" w:eastAsia="Times New Roman" w:cs="Times New Roman"/>
          <w:b/>
          <w:bCs/>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Install the optional rear rack. Align the holes in the rear rack with the holes </w:t>
      </w:r>
      <w:r>
        <w:rPr>
          <w:rFonts w:ascii="Times New Roman" w:hAnsi="Times New Roman" w:eastAsia="Times New Roman" w:cs="Times New Roman"/>
          <w:b/>
          <w:bCs/>
          <w:color w:val="000000"/>
          <w:spacing w:val="0"/>
          <w:w w:val="100"/>
          <w:position w:val="0"/>
          <w:lang w:val="en-US" w:eastAsia="en-US" w:bidi="en-US"/>
        </w:rPr>
        <w:t xml:space="preserve">in </w:t>
      </w:r>
      <w:r>
        <w:rPr>
          <w:rFonts w:ascii="Times New Roman" w:hAnsi="Times New Roman" w:eastAsia="Times New Roman" w:cs="Times New Roman"/>
          <w:color w:val="000000"/>
          <w:spacing w:val="0"/>
          <w:w w:val="100"/>
          <w:position w:val="0"/>
          <w:lang w:val="en-US" w:eastAsia="en-US" w:bidi="en-US"/>
        </w:rPr>
        <w:t xml:space="preserve">the frame and tighten with </w:t>
      </w:r>
      <w:r>
        <w:rPr>
          <w:rFonts w:ascii="Times New Roman" w:hAnsi="Times New Roman" w:eastAsia="Times New Roman" w:cs="Times New Roman"/>
          <w:b/>
          <w:bCs/>
          <w:color w:val="000000"/>
          <w:spacing w:val="0"/>
          <w:w w:val="100"/>
          <w:position w:val="0"/>
          <w:lang w:val="en-US" w:eastAsia="en-US" w:bidi="en-US"/>
        </w:rPr>
        <w:t>screws.</w:t>
      </w:r>
    </w:p>
    <w:p>
      <w:pPr>
        <w:pStyle w:val="14"/>
        <w:keepNext w:val="0"/>
        <w:keepLines w:val="0"/>
        <w:widowControl w:val="0"/>
        <w:shd w:val="clear" w:color="auto" w:fill="auto"/>
        <w:bidi w:val="0"/>
        <w:spacing w:before="0"/>
        <w:ind w:left="0" w:right="0" w:firstLine="0"/>
        <w:jc w:val="left"/>
      </w:pPr>
      <w:r>
        <w:rPr>
          <w:rFonts w:ascii="Times New Roman" w:hAnsi="Times New Roman" w:eastAsia="Times New Roman" w:cs="Times New Roman"/>
          <w:b/>
          <w:bCs/>
          <w:color w:val="000000"/>
          <w:spacing w:val="0"/>
          <w:w w:val="100"/>
          <w:position w:val="0"/>
          <w:lang w:val="en-US" w:eastAsia="en-US" w:bidi="en-US"/>
        </w:rPr>
        <w:t xml:space="preserve">Step 9 </w:t>
      </w:r>
      <w:r>
        <w:rPr>
          <w:rFonts w:ascii="Times New Roman" w:hAnsi="Times New Roman" w:eastAsia="Times New Roman" w:cs="Times New Roman"/>
          <w:b/>
          <w:bCs/>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Install the taillight. Attach the taillight and the rear rack by the </w:t>
      </w:r>
      <w:r>
        <w:rPr>
          <w:rFonts w:ascii="Times New Roman" w:hAnsi="Times New Roman" w:eastAsia="Times New Roman" w:cs="Times New Roman"/>
          <w:b/>
          <w:bCs/>
          <w:color w:val="000000"/>
          <w:spacing w:val="0"/>
          <w:w w:val="100"/>
          <w:position w:val="0"/>
          <w:lang w:val="en-US" w:eastAsia="en-US" w:bidi="en-US"/>
        </w:rPr>
        <w:t>screw.</w:t>
      </w:r>
    </w:p>
    <w:p>
      <w:pPr>
        <w:pStyle w:val="14"/>
        <w:keepNext w:val="0"/>
        <w:keepLines w:val="0"/>
        <w:widowControl w:val="0"/>
        <w:shd w:val="clear" w:color="auto" w:fill="auto"/>
        <w:bidi w:val="0"/>
        <w:spacing w:before="0" w:after="580"/>
        <w:ind w:left="560" w:right="0" w:hanging="560"/>
        <w:jc w:val="left"/>
      </w:pPr>
      <w:r>
        <w:rPr>
          <w:rFonts w:ascii="Times New Roman" w:hAnsi="Times New Roman" w:eastAsia="Times New Roman" w:cs="Times New Roman"/>
          <w:b/>
          <w:bCs/>
          <w:color w:val="000000"/>
          <w:spacing w:val="0"/>
          <w:w w:val="100"/>
          <w:position w:val="0"/>
          <w:lang w:val="en-US" w:eastAsia="en-US" w:bidi="en-US"/>
        </w:rPr>
        <w:t xml:space="preserve">Step 10 </w:t>
      </w:r>
      <w:r>
        <w:rPr>
          <w:rFonts w:ascii="Times New Roman" w:hAnsi="Times New Roman" w:eastAsia="Times New Roman" w:cs="Times New Roman"/>
          <w:b/>
          <w:bCs/>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Check if the battery pack is locked into the frame of the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When you want to take off the battery; insert the key and turn to release the battery pack. The battery pack can be removed and charged separately.</w:t>
      </w:r>
    </w:p>
    <w:p>
      <w:pPr>
        <w:pStyle w:val="1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line="286" w:lineRule="auto"/>
        <w:ind w:left="820" w:right="0" w:firstLine="20"/>
        <w:jc w:val="left"/>
      </w:pPr>
      <w:r>
        <w:rPr>
          <w:rFonts w:ascii="Times New Roman" w:hAnsi="Times New Roman" w:eastAsia="Times New Roman" w:cs="Times New Roman"/>
          <w:i/>
          <w:iCs/>
          <w:color w:val="000000"/>
          <w:spacing w:val="0"/>
          <w:w w:val="100"/>
          <w:position w:val="0"/>
          <w:lang w:val="en-US" w:eastAsia="en-US" w:bidi="en-US"/>
        </w:rPr>
        <w:t xml:space="preserve">NOTICE: Ensure all hardware is tightened properly and all safety checks in the following sections are performed before first use. Please refer to the assembly video on Youtube channel </w:t>
      </w:r>
      <w:r>
        <w:rPr>
          <w:rFonts w:hint="eastAsia" w:eastAsia="宋体" w:cs="Times New Roman"/>
          <w:i/>
          <w:iCs/>
          <w:color w:val="000000"/>
          <w:spacing w:val="0"/>
          <w:w w:val="100"/>
          <w:position w:val="0"/>
          <w:lang w:val="en-US" w:eastAsia="zh-CN" w:bidi="en-US"/>
        </w:rPr>
        <w:t>PATHFINDER</w:t>
      </w:r>
      <w:r>
        <w:rPr>
          <w:rFonts w:ascii="Times New Roman" w:hAnsi="Times New Roman" w:eastAsia="Times New Roman" w:cs="Times New Roman"/>
          <w:i/>
          <w:iCs/>
          <w:color w:val="000000"/>
          <w:spacing w:val="0"/>
          <w:w w:val="100"/>
          <w:position w:val="0"/>
          <w:lang w:val="en-US" w:eastAsia="en-US" w:bidi="en-US"/>
        </w:rPr>
        <w:t xml:space="preserve"> Bike and detailing a closer look if you have any questions regarding the assembly ofyour bike. If you are not able to ensure all the assembly steps in the assembly video are performed property, oryou are unable to view the assembly video please consult a certified local bicycle service provider for assistance in addition to contacting </w:t>
      </w:r>
      <w:r>
        <w:rPr>
          <w:rFonts w:hint="eastAsia" w:eastAsia="宋体" w:cs="Times New Roman"/>
          <w:i/>
          <w:iCs/>
          <w:color w:val="000000"/>
          <w:spacing w:val="0"/>
          <w:w w:val="100"/>
          <w:position w:val="0"/>
          <w:lang w:val="en-US" w:eastAsia="zh-CN" w:bidi="en-US"/>
        </w:rPr>
        <w:t>PATHFINDER</w:t>
      </w:r>
      <w:r>
        <w:rPr>
          <w:rFonts w:ascii="Times New Roman" w:hAnsi="Times New Roman" w:eastAsia="Times New Roman" w:cs="Times New Roman"/>
          <w:i/>
          <w:iCs/>
          <w:color w:val="000000"/>
          <w:spacing w:val="0"/>
          <w:w w:val="100"/>
          <w:position w:val="0"/>
          <w:lang w:val="en-US" w:eastAsia="en-US" w:bidi="en-US"/>
        </w:rPr>
        <w:t xml:space="preserve"> Bike for help.</w:t>
      </w:r>
    </w:p>
    <w:p>
      <w:pPr>
        <w:widowControl w:val="0"/>
        <w:spacing w:before="29" w:after="29" w:line="240" w:lineRule="auto"/>
        <w:rPr>
          <w:rFonts w:hint="eastAsia" w:eastAsia="宋体"/>
          <w:sz w:val="19"/>
          <w:szCs w:val="19"/>
          <w:lang w:eastAsia="zh-CN"/>
        </w:rPr>
      </w:pPr>
      <w:r>
        <w:rPr>
          <w:rFonts w:hint="eastAsia" w:eastAsia="宋体"/>
          <w:sz w:val="19"/>
          <w:szCs w:val="19"/>
          <w:lang w:eastAsia="zh-CN"/>
        </w:rPr>
        <w:drawing>
          <wp:inline distT="0" distB="0" distL="114300" distR="114300">
            <wp:extent cx="6751955" cy="3604260"/>
            <wp:effectExtent l="0" t="0" r="10795" b="15240"/>
            <wp:docPr id="4" name="图片 4" descr="2386C906-53AC-453a-B81C-D9331640E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86C906-53AC-453a-B81C-D9331640EFC1"/>
                    <pic:cNvPicPr>
                      <a:picLocks noChangeAspect="1"/>
                    </pic:cNvPicPr>
                  </pic:nvPicPr>
                  <pic:blipFill>
                    <a:blip r:embed="rId18"/>
                    <a:stretch>
                      <a:fillRect/>
                    </a:stretch>
                  </pic:blipFill>
                  <pic:spPr>
                    <a:xfrm>
                      <a:off x="0" y="0"/>
                      <a:ext cx="6751955" cy="3604260"/>
                    </a:xfrm>
                    <a:prstGeom prst="rect">
                      <a:avLst/>
                    </a:prstGeom>
                  </pic:spPr>
                </pic:pic>
              </a:graphicData>
            </a:graphic>
          </wp:inline>
        </w:drawing>
      </w:r>
    </w:p>
    <w:p>
      <w:pPr>
        <w:widowControl w:val="0"/>
        <w:spacing w:line="1" w:lineRule="exact"/>
        <w:sectPr>
          <w:headerReference r:id="rId8" w:type="default"/>
          <w:footnotePr>
            <w:numFmt w:val="decimal"/>
          </w:footnotePr>
          <w:pgSz w:w="11900" w:h="8400" w:orient="landscape"/>
          <w:pgMar w:top="1550" w:right="876" w:bottom="1167" w:left="833" w:header="0" w:footer="3" w:gutter="0"/>
          <w:pgNumType w:start="9"/>
          <w:cols w:space="720" w:num="1"/>
          <w:rtlGutter w:val="0"/>
          <w:docGrid w:linePitch="360" w:charSpace="0"/>
        </w:sectPr>
      </w:pPr>
    </w:p>
    <w:p>
      <w:pPr>
        <w:framePr w:w="7109" w:h="1008" w:wrap="around" w:vAnchor="text" w:hAnchor="page" w:x="3916" w:y="4326"/>
        <w:widowControl w:val="0"/>
        <w:spacing w:line="1" w:lineRule="exact"/>
      </w:pPr>
    </w:p>
    <w:p>
      <w:pPr>
        <w:widowControl w:val="0"/>
        <w:spacing w:line="240" w:lineRule="auto"/>
        <w:rPr>
          <w:rFonts w:hint="eastAsia" w:eastAsia="宋体"/>
          <w:lang w:eastAsia="zh-CN"/>
        </w:rPr>
      </w:pPr>
      <w:r>
        <w:rPr>
          <w:rFonts w:hint="eastAsia" w:eastAsia="宋体"/>
          <w:lang w:eastAsia="zh-CN"/>
        </w:rPr>
        <w:drawing>
          <wp:inline distT="0" distB="0" distL="114300" distR="114300">
            <wp:extent cx="6354445" cy="2566035"/>
            <wp:effectExtent l="0" t="0" r="8255" b="5715"/>
            <wp:docPr id="6" name="图片 6" descr="C6BB621F-F93C-491d-9B4D-A5A09F1A0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6BB621F-F93C-491d-9B4D-A5A09F1A07BA"/>
                    <pic:cNvPicPr>
                      <a:picLocks noChangeAspect="1"/>
                    </pic:cNvPicPr>
                  </pic:nvPicPr>
                  <pic:blipFill>
                    <a:blip r:embed="rId19"/>
                    <a:stretch>
                      <a:fillRect/>
                    </a:stretch>
                  </pic:blipFill>
                  <pic:spPr>
                    <a:xfrm>
                      <a:off x="0" y="0"/>
                      <a:ext cx="6354445" cy="2566035"/>
                    </a:xfrm>
                    <a:prstGeom prst="rect">
                      <a:avLst/>
                    </a:prstGeom>
                  </pic:spPr>
                </pic:pic>
              </a:graphicData>
            </a:graphic>
          </wp:inline>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numFmt w:val="decimal"/>
          </w:footnotePr>
          <w:type w:val="continuous"/>
          <w:pgSz w:w="11900" w:h="8400" w:orient="landscape"/>
          <w:pgMar w:top="1550" w:right="876" w:bottom="1167" w:left="833" w:header="0" w:footer="739" w:gutter="0"/>
          <w:cols w:space="720" w:num="1"/>
          <w:rtlGutter w:val="0"/>
          <w:docGrid w:linePitch="360" w:charSpace="0"/>
        </w:sectPr>
      </w:pPr>
    </w:p>
    <w:p>
      <w:pPr>
        <w:pStyle w:val="14"/>
        <w:keepNext w:val="0"/>
        <w:keepLines w:val="0"/>
        <w:widowControl w:val="0"/>
        <w:shd w:val="clear" w:color="auto" w:fill="auto"/>
        <w:bidi w:val="0"/>
        <w:spacing w:before="0" w:after="0"/>
        <w:ind w:left="0" w:right="0" w:firstLine="0"/>
        <w:jc w:val="both"/>
      </w:pPr>
      <w:r>
        <w:rPr>
          <w:rFonts w:ascii="Times New Roman" w:hAnsi="Times New Roman" w:eastAsia="Times New Roman" w:cs="Times New Roman"/>
          <w:color w:val="000000"/>
          <w:spacing w:val="0"/>
          <w:w w:val="100"/>
          <w:position w:val="0"/>
          <w:lang w:val="en-US" w:eastAsia="en-US" w:bidi="en-US"/>
        </w:rPr>
        <w:t xml:space="preserve">The display pad is equipped with 3 buttons including "M", </w:t>
      </w:r>
      <w:r>
        <w:rPr>
          <w:rFonts w:ascii="Times New Roman" w:hAnsi="Times New Roman" w:eastAsia="Times New Roman" w:cs="Times New Roman"/>
          <w:color w:val="000000"/>
          <w:spacing w:val="0"/>
          <w:w w:val="100"/>
          <w:position w:val="0"/>
          <w:vertAlign w:val="superscript"/>
          <w:lang w:val="en-US" w:eastAsia="en-US" w:bidi="en-US"/>
        </w:rPr>
        <w:t>n</w:t>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vertAlign w:val="superscript"/>
          <w:lang w:val="en-US" w:eastAsia="en-US" w:bidi="en-US"/>
        </w:rPr>
        <w:t>n</w:t>
      </w:r>
      <w:r>
        <w:rPr>
          <w:rFonts w:ascii="Times New Roman" w:hAnsi="Times New Roman" w:eastAsia="Times New Roman" w:cs="Times New Roman"/>
          <w:color w:val="000000"/>
          <w:spacing w:val="0"/>
          <w:w w:val="100"/>
          <w:position w:val="0"/>
          <w:lang w:val="en-US" w:eastAsia="en-US" w:bidi="en-US"/>
        </w:rPr>
        <w:t>(UP) and" -</w:t>
      </w:r>
      <w:r>
        <w:rPr>
          <w:rFonts w:ascii="Times New Roman" w:hAnsi="Times New Roman" w:eastAsia="Times New Roman" w:cs="Times New Roman"/>
          <w:color w:val="000000"/>
          <w:spacing w:val="0"/>
          <w:w w:val="100"/>
          <w:position w:val="0"/>
          <w:vertAlign w:val="superscript"/>
          <w:lang w:val="en-US" w:eastAsia="en-US" w:bidi="en-US"/>
        </w:rPr>
        <w:t>n</w:t>
      </w:r>
      <w:r>
        <w:rPr>
          <w:rFonts w:ascii="Times New Roman" w:hAnsi="Times New Roman" w:eastAsia="Times New Roman" w:cs="Times New Roman"/>
          <w:color w:val="000000"/>
          <w:spacing w:val="0"/>
          <w:w w:val="100"/>
          <w:position w:val="0"/>
          <w:lang w:val="en-US" w:eastAsia="en-US" w:bidi="en-US"/>
        </w:rPr>
        <w:t xml:space="preserve"> (DOWN). The M button is the mode/switch button.</w:t>
      </w:r>
    </w:p>
    <w:p>
      <w:pPr>
        <w:pStyle w:val="14"/>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lang w:val="en-US" w:eastAsia="en-US" w:bidi="en-US"/>
        </w:rPr>
        <w:t xml:space="preserve">Press and hold the </w:t>
      </w:r>
      <w:r>
        <w:rPr>
          <w:rFonts w:ascii="Times New Roman" w:hAnsi="Times New Roman" w:eastAsia="Times New Roman" w:cs="Times New Roman"/>
          <w:color w:val="000000"/>
          <w:spacing w:val="0"/>
          <w:w w:val="100"/>
          <w:position w:val="0"/>
          <w:vertAlign w:val="superscript"/>
          <w:lang w:val="en-US" w:eastAsia="en-US" w:bidi="en-US"/>
        </w:rPr>
        <w:t>n</w:t>
      </w:r>
      <w:r>
        <w:rPr>
          <w:rFonts w:ascii="Times New Roman" w:hAnsi="Times New Roman" w:eastAsia="Times New Roman" w:cs="Times New Roman"/>
          <w:color w:val="000000"/>
          <w:spacing w:val="0"/>
          <w:w w:val="100"/>
          <w:position w:val="0"/>
          <w:lang w:val="en-US" w:eastAsia="en-US" w:bidi="en-US"/>
        </w:rPr>
        <w:t>M" button on the handlebar controls to turn on the display; Now^ your e-bike is ready to ride. To turn off^ press and hold "M" button for 3 seconds.</w:t>
      </w:r>
    </w:p>
    <w:p>
      <w:pPr>
        <w:pStyle w:val="14"/>
        <w:keepNext w:val="0"/>
        <w:keepLines w:val="0"/>
        <w:widowControl w:val="0"/>
        <w:shd w:val="clear" w:color="auto" w:fill="auto"/>
        <w:bidi w:val="0"/>
        <w:spacing w:before="0" w:after="220"/>
        <w:ind w:left="0" w:right="0" w:firstLine="0"/>
        <w:jc w:val="left"/>
      </w:pPr>
      <w:r>
        <w:rPr>
          <w:rFonts w:ascii="Times New Roman" w:hAnsi="Times New Roman" w:eastAsia="Times New Roman" w:cs="Times New Roman"/>
          <w:color w:val="000000"/>
          <w:spacing w:val="0"/>
          <w:w w:val="100"/>
          <w:position w:val="0"/>
          <w:lang w:val="en-US" w:eastAsia="en-US" w:bidi="en-US"/>
        </w:rPr>
        <w:t>Press the UP button for 3 seconds to turn on the light.</w:t>
      </w:r>
    </w:p>
    <w:p>
      <w:pPr>
        <w:pStyle w:val="14"/>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lang w:val="en-US" w:eastAsia="en-US" w:bidi="en-US"/>
        </w:rPr>
        <w:t>The display pad provides you with a variety of displays to meet the demand of your riding. The display contents are:</w:t>
      </w:r>
    </w:p>
    <w:p>
      <w:pPr>
        <w:pStyle w:val="24"/>
        <w:keepNext/>
        <w:keepLines/>
        <w:widowControl w:val="0"/>
        <w:numPr>
          <w:ilvl w:val="0"/>
          <w:numId w:val="7"/>
        </w:numPr>
        <w:shd w:val="clear" w:color="auto" w:fill="auto"/>
        <w:tabs>
          <w:tab w:val="left" w:pos="320"/>
        </w:tabs>
        <w:bidi w:val="0"/>
        <w:spacing w:before="0" w:after="0"/>
        <w:ind w:left="0" w:right="0" w:firstLine="0"/>
        <w:jc w:val="left"/>
      </w:pPr>
      <w:bookmarkStart w:id="15" w:name="bookmark32"/>
      <w:bookmarkEnd w:id="15"/>
      <w:bookmarkStart w:id="16" w:name="bookmark33"/>
      <w:bookmarkStart w:id="17" w:name="bookmark31"/>
      <w:bookmarkStart w:id="18" w:name="bookmark30"/>
      <w:r>
        <w:rPr>
          <w:rFonts w:ascii="Times New Roman" w:hAnsi="Times New Roman" w:eastAsia="Times New Roman" w:cs="Times New Roman"/>
          <w:color w:val="000000"/>
          <w:spacing w:val="0"/>
          <w:w w:val="100"/>
          <w:position w:val="0"/>
          <w:lang w:val="en-US" w:eastAsia="en-US" w:bidi="en-US"/>
        </w:rPr>
        <w:t>Operating Current to the Controller:</w:t>
      </w:r>
      <w:bookmarkEnd w:id="16"/>
      <w:bookmarkEnd w:id="17"/>
      <w:bookmarkEnd w:id="18"/>
    </w:p>
    <w:p>
      <w:pPr>
        <w:pStyle w:val="14"/>
        <w:keepNext w:val="0"/>
        <w:keepLines w:val="0"/>
        <w:widowControl w:val="0"/>
        <w:shd w:val="clear" w:color="auto" w:fill="auto"/>
        <w:bidi w:val="0"/>
        <w:spacing w:before="0" w:after="0"/>
        <w:ind w:left="0" w:right="0" w:firstLine="140"/>
        <w:jc w:val="left"/>
      </w:pPr>
      <w:r>
        <w:rPr>
          <w:rFonts w:ascii="Times New Roman" w:hAnsi="Times New Roman" w:eastAsia="Times New Roman" w:cs="Times New Roman"/>
          <w:color w:val="000000"/>
          <w:spacing w:val="0"/>
          <w:w w:val="100"/>
          <w:position w:val="0"/>
          <w:lang w:val="en-US" w:eastAsia="en-US" w:bidi="en-US"/>
        </w:rPr>
        <w:t>It shows operating current to the controller and each bar is 2A.</w:t>
      </w:r>
    </w:p>
    <w:p>
      <w:pPr>
        <w:pStyle w:val="24"/>
        <w:keepNext/>
        <w:keepLines/>
        <w:widowControl w:val="0"/>
        <w:numPr>
          <w:ilvl w:val="0"/>
          <w:numId w:val="7"/>
        </w:numPr>
        <w:shd w:val="clear" w:color="auto" w:fill="auto"/>
        <w:tabs>
          <w:tab w:val="left" w:pos="325"/>
        </w:tabs>
        <w:bidi w:val="0"/>
        <w:spacing w:before="0" w:after="0"/>
        <w:ind w:left="0" w:right="0" w:firstLine="0"/>
        <w:jc w:val="both"/>
      </w:pPr>
      <w:bookmarkStart w:id="19" w:name="bookmark36"/>
      <w:bookmarkEnd w:id="19"/>
      <w:bookmarkStart w:id="20" w:name="bookmark35"/>
      <w:bookmarkStart w:id="21" w:name="bookmark34"/>
      <w:bookmarkStart w:id="22" w:name="bookmark37"/>
      <w:r>
        <w:rPr>
          <w:rFonts w:ascii="Times New Roman" w:hAnsi="Times New Roman" w:eastAsia="Times New Roman" w:cs="Times New Roman"/>
          <w:color w:val="000000"/>
          <w:spacing w:val="0"/>
          <w:w w:val="100"/>
          <w:position w:val="0"/>
          <w:lang w:val="en-US" w:eastAsia="en-US" w:bidi="en-US"/>
        </w:rPr>
        <w:t>Unit of Measure:</w:t>
      </w:r>
      <w:bookmarkEnd w:id="20"/>
      <w:bookmarkEnd w:id="21"/>
      <w:bookmarkEnd w:id="22"/>
    </w:p>
    <w:p>
      <w:pPr>
        <w:pStyle w:val="14"/>
        <w:keepNext w:val="0"/>
        <w:keepLines w:val="0"/>
        <w:widowControl w:val="0"/>
        <w:shd w:val="clear" w:color="auto" w:fill="auto"/>
        <w:bidi w:val="0"/>
        <w:spacing w:before="0" w:after="0"/>
        <w:ind w:left="0" w:right="0" w:firstLine="140"/>
        <w:jc w:val="both"/>
      </w:pPr>
      <w:r>
        <w:rPr>
          <w:rFonts w:ascii="Times New Roman" w:hAnsi="Times New Roman" w:eastAsia="Times New Roman" w:cs="Times New Roman"/>
          <w:color w:val="000000"/>
          <w:spacing w:val="0"/>
          <w:w w:val="100"/>
          <w:position w:val="0"/>
          <w:lang w:val="en-US" w:eastAsia="en-US" w:bidi="en-US"/>
        </w:rPr>
        <w:t>You can toggle between miles or kilometers based on your location and preference.</w:t>
      </w:r>
    </w:p>
    <w:p>
      <w:pPr>
        <w:pStyle w:val="24"/>
        <w:keepNext/>
        <w:keepLines/>
        <w:widowControl w:val="0"/>
        <w:numPr>
          <w:ilvl w:val="0"/>
          <w:numId w:val="7"/>
        </w:numPr>
        <w:shd w:val="clear" w:color="auto" w:fill="auto"/>
        <w:tabs>
          <w:tab w:val="left" w:pos="325"/>
        </w:tabs>
        <w:bidi w:val="0"/>
        <w:spacing w:before="0" w:after="0"/>
        <w:ind w:left="0" w:right="0" w:firstLine="0"/>
        <w:jc w:val="left"/>
      </w:pPr>
      <w:bookmarkStart w:id="23" w:name="bookmark40"/>
      <w:bookmarkEnd w:id="23"/>
      <w:bookmarkStart w:id="24" w:name="bookmark41"/>
      <w:bookmarkStart w:id="25" w:name="bookmark38"/>
      <w:bookmarkStart w:id="26" w:name="bookmark39"/>
      <w:r>
        <w:rPr>
          <w:rFonts w:ascii="Times New Roman" w:hAnsi="Times New Roman" w:eastAsia="Times New Roman" w:cs="Times New Roman"/>
          <w:color w:val="000000"/>
          <w:spacing w:val="0"/>
          <w:w w:val="100"/>
          <w:position w:val="0"/>
          <w:lang w:val="en-US" w:eastAsia="en-US" w:bidi="en-US"/>
        </w:rPr>
        <w:t>Speed Indicator:</w:t>
      </w:r>
      <w:bookmarkEnd w:id="24"/>
      <w:bookmarkEnd w:id="25"/>
      <w:bookmarkEnd w:id="26"/>
    </w:p>
    <w:p>
      <w:pPr>
        <w:pStyle w:val="14"/>
        <w:keepNext w:val="0"/>
        <w:keepLines w:val="0"/>
        <w:widowControl w:val="0"/>
        <w:shd w:val="clear" w:color="auto" w:fill="auto"/>
        <w:bidi w:val="0"/>
        <w:spacing w:before="0" w:after="0"/>
        <w:ind w:left="0" w:right="0" w:firstLine="140"/>
        <w:jc w:val="left"/>
      </w:pPr>
      <w:r>
        <w:rPr>
          <w:rFonts w:ascii="Times New Roman" w:hAnsi="Times New Roman" w:eastAsia="Times New Roman" w:cs="Times New Roman"/>
          <w:color w:val="000000"/>
          <w:spacing w:val="0"/>
          <w:w w:val="100"/>
          <w:position w:val="0"/>
          <w:lang w:val="en-US" w:eastAsia="en-US" w:bidi="en-US"/>
        </w:rPr>
        <w:t>It shows the real-time speed of your e-bike.</w:t>
      </w:r>
    </w:p>
    <w:p>
      <w:pPr>
        <w:pStyle w:val="24"/>
        <w:keepNext/>
        <w:keepLines/>
        <w:widowControl w:val="0"/>
        <w:numPr>
          <w:ilvl w:val="0"/>
          <w:numId w:val="7"/>
        </w:numPr>
        <w:shd w:val="clear" w:color="auto" w:fill="auto"/>
        <w:tabs>
          <w:tab w:val="left" w:pos="325"/>
        </w:tabs>
        <w:bidi w:val="0"/>
        <w:spacing w:before="0" w:after="0"/>
        <w:ind w:left="0" w:right="0" w:firstLine="0"/>
        <w:jc w:val="both"/>
      </w:pPr>
      <w:bookmarkStart w:id="27" w:name="bookmark44"/>
      <w:bookmarkEnd w:id="27"/>
      <w:bookmarkStart w:id="28" w:name="bookmark43"/>
      <w:bookmarkStart w:id="29" w:name="bookmark45"/>
      <w:bookmarkStart w:id="30" w:name="bookmark42"/>
      <w:r>
        <w:rPr>
          <w:rFonts w:ascii="Times New Roman" w:hAnsi="Times New Roman" w:eastAsia="Times New Roman" w:cs="Times New Roman"/>
          <w:color w:val="000000"/>
          <w:spacing w:val="0"/>
          <w:w w:val="100"/>
          <w:position w:val="0"/>
          <w:lang w:val="en-US" w:eastAsia="en-US" w:bidi="en-US"/>
        </w:rPr>
        <w:t>Battery Level Indicator:</w:t>
      </w:r>
      <w:bookmarkEnd w:id="28"/>
      <w:bookmarkEnd w:id="29"/>
      <w:bookmarkEnd w:id="30"/>
    </w:p>
    <w:p>
      <w:pPr>
        <w:pStyle w:val="14"/>
        <w:keepNext w:val="0"/>
        <w:keepLines w:val="0"/>
        <w:widowControl w:val="0"/>
        <w:shd w:val="clear" w:color="auto" w:fill="auto"/>
        <w:bidi w:val="0"/>
        <w:spacing w:before="0" w:after="0"/>
        <w:ind w:left="140" w:right="0" w:firstLine="20"/>
        <w:jc w:val="left"/>
      </w:pPr>
      <w:r>
        <w:rPr>
          <w:rFonts w:ascii="Times New Roman" w:hAnsi="Times New Roman" w:eastAsia="Times New Roman" w:cs="Times New Roman"/>
          <w:color w:val="000000"/>
          <w:spacing w:val="0"/>
          <w:w w:val="100"/>
          <w:position w:val="0"/>
          <w:lang w:val="en-US" w:eastAsia="en-US" w:bidi="en-US"/>
        </w:rPr>
        <w:t>The battery level indicator on the display will show the current battery energy remaining. The light on the top of battery will flash to remind you when the power is too low</w:t>
      </w:r>
    </w:p>
    <w:p>
      <w:pPr>
        <w:pStyle w:val="24"/>
        <w:keepNext/>
        <w:keepLines/>
        <w:widowControl w:val="0"/>
        <w:numPr>
          <w:ilvl w:val="0"/>
          <w:numId w:val="7"/>
        </w:numPr>
        <w:shd w:val="clear" w:color="auto" w:fill="auto"/>
        <w:tabs>
          <w:tab w:val="left" w:pos="325"/>
        </w:tabs>
        <w:bidi w:val="0"/>
        <w:spacing w:before="0" w:after="0"/>
        <w:ind w:left="0" w:right="0" w:firstLine="0"/>
        <w:jc w:val="left"/>
      </w:pPr>
      <w:bookmarkStart w:id="31" w:name="bookmark48"/>
      <w:bookmarkEnd w:id="31"/>
      <w:bookmarkStart w:id="32" w:name="bookmark46"/>
      <w:bookmarkStart w:id="33" w:name="bookmark49"/>
      <w:bookmarkStart w:id="34" w:name="bookmark47"/>
      <w:r>
        <w:rPr>
          <w:rFonts w:ascii="Times New Roman" w:hAnsi="Times New Roman" w:eastAsia="Times New Roman" w:cs="Times New Roman"/>
          <w:color w:val="000000"/>
          <w:spacing w:val="0"/>
          <w:w w:val="100"/>
          <w:position w:val="0"/>
          <w:lang w:val="en-US" w:eastAsia="en-US" w:bidi="en-US"/>
        </w:rPr>
        <w:t>Pedal Assist Level:</w:t>
      </w:r>
      <w:bookmarkEnd w:id="32"/>
      <w:bookmarkEnd w:id="33"/>
      <w:bookmarkEnd w:id="34"/>
    </w:p>
    <w:p>
      <w:pPr>
        <w:pStyle w:val="14"/>
        <w:keepNext w:val="0"/>
        <w:keepLines w:val="0"/>
        <w:widowControl w:val="0"/>
        <w:numPr>
          <w:ilvl w:val="0"/>
          <w:numId w:val="8"/>
        </w:numPr>
        <w:shd w:val="clear" w:color="auto" w:fill="auto"/>
        <w:tabs>
          <w:tab w:val="left" w:pos="465"/>
        </w:tabs>
        <w:bidi w:val="0"/>
        <w:spacing w:before="0" w:after="0"/>
        <w:ind w:left="0" w:right="0" w:firstLine="140"/>
        <w:jc w:val="both"/>
      </w:pPr>
      <w:bookmarkStart w:id="35" w:name="bookmark50"/>
      <w:bookmarkEnd w:id="35"/>
      <w:r>
        <w:rPr>
          <w:rFonts w:ascii="Times New Roman" w:hAnsi="Times New Roman" w:eastAsia="Times New Roman" w:cs="Times New Roman"/>
          <w:color w:val="000000"/>
          <w:spacing w:val="0"/>
          <w:w w:val="100"/>
          <w:position w:val="0"/>
          <w:lang w:val="en-US" w:eastAsia="en-US" w:bidi="en-US"/>
        </w:rPr>
        <w:t>. AUTO: Press and hold the DOWN button for 1.5 seconds to light up the 6KM icon.</w:t>
      </w:r>
    </w:p>
    <w:p>
      <w:pPr>
        <w:pStyle w:val="14"/>
        <w:keepNext w:val="0"/>
        <w:keepLines w:val="0"/>
        <w:widowControl w:val="0"/>
        <w:numPr>
          <w:ilvl w:val="0"/>
          <w:numId w:val="8"/>
        </w:numPr>
        <w:shd w:val="clear" w:color="auto" w:fill="auto"/>
        <w:tabs>
          <w:tab w:val="left" w:pos="479"/>
        </w:tabs>
        <w:bidi w:val="0"/>
        <w:spacing w:before="0" w:after="0"/>
        <w:ind w:left="0" w:right="0" w:firstLine="140"/>
        <w:jc w:val="both"/>
      </w:pPr>
      <w:bookmarkStart w:id="36" w:name="bookmark51"/>
      <w:bookmarkEnd w:id="36"/>
      <w:r>
        <w:rPr>
          <w:rFonts w:ascii="Times New Roman" w:hAnsi="Times New Roman" w:eastAsia="Times New Roman" w:cs="Times New Roman"/>
          <w:color w:val="000000"/>
          <w:spacing w:val="0"/>
          <w:w w:val="100"/>
          <w:position w:val="0"/>
          <w:lang w:val="en-US" w:eastAsia="en-US" w:bidi="en-US"/>
        </w:rPr>
        <w:t>. Assist: It shows the pedal assist level and the default range is 0-5 levels.</w:t>
      </w:r>
    </w:p>
    <w:p>
      <w:pPr>
        <w:pStyle w:val="24"/>
        <w:keepNext/>
        <w:keepLines/>
        <w:widowControl w:val="0"/>
        <w:numPr>
          <w:ilvl w:val="0"/>
          <w:numId w:val="7"/>
        </w:numPr>
        <w:shd w:val="clear" w:color="auto" w:fill="auto"/>
        <w:tabs>
          <w:tab w:val="left" w:pos="325"/>
        </w:tabs>
        <w:bidi w:val="0"/>
        <w:spacing w:before="0" w:after="0"/>
        <w:ind w:left="0" w:right="0" w:firstLine="0"/>
        <w:jc w:val="both"/>
      </w:pPr>
      <w:bookmarkStart w:id="37" w:name="bookmark54"/>
      <w:bookmarkEnd w:id="37"/>
      <w:bookmarkStart w:id="38" w:name="bookmark55"/>
      <w:bookmarkStart w:id="39" w:name="bookmark52"/>
      <w:bookmarkStart w:id="40" w:name="bookmark53"/>
      <w:r>
        <w:rPr>
          <w:rFonts w:ascii="Times New Roman" w:hAnsi="Times New Roman" w:eastAsia="Times New Roman" w:cs="Times New Roman"/>
          <w:color w:val="000000"/>
          <w:spacing w:val="0"/>
          <w:w w:val="100"/>
          <w:position w:val="0"/>
          <w:lang w:val="en-US" w:eastAsia="en-US" w:bidi="en-US"/>
        </w:rPr>
        <w:t>Riding Information (Press M button to display items as follows):</w:t>
      </w:r>
      <w:bookmarkEnd w:id="38"/>
      <w:bookmarkEnd w:id="39"/>
      <w:bookmarkEnd w:id="40"/>
    </w:p>
    <w:p>
      <w:pPr>
        <w:pStyle w:val="14"/>
        <w:keepNext w:val="0"/>
        <w:keepLines w:val="0"/>
        <w:widowControl w:val="0"/>
        <w:numPr>
          <w:ilvl w:val="0"/>
          <w:numId w:val="9"/>
        </w:numPr>
        <w:shd w:val="clear" w:color="auto" w:fill="auto"/>
        <w:tabs>
          <w:tab w:val="left" w:pos="460"/>
        </w:tabs>
        <w:bidi w:val="0"/>
        <w:spacing w:before="0" w:after="0"/>
        <w:ind w:left="0" w:right="0" w:firstLine="140"/>
        <w:jc w:val="both"/>
      </w:pPr>
      <w:bookmarkStart w:id="41" w:name="bookmark56"/>
      <w:bookmarkEnd w:id="41"/>
      <w:r>
        <w:rPr>
          <w:rFonts w:ascii="Times New Roman" w:hAnsi="Times New Roman" w:eastAsia="Times New Roman" w:cs="Times New Roman"/>
          <w:color w:val="000000"/>
          <w:spacing w:val="0"/>
          <w:w w:val="100"/>
          <w:position w:val="0"/>
          <w:lang w:val="en-US" w:eastAsia="en-US" w:bidi="en-US"/>
        </w:rPr>
        <w:t>. Wheel Size: The current wheel size information will be displayed in the setting screen of SET3.</w:t>
      </w:r>
    </w:p>
    <w:p>
      <w:pPr>
        <w:pStyle w:val="14"/>
        <w:keepNext w:val="0"/>
        <w:keepLines w:val="0"/>
        <w:widowControl w:val="0"/>
        <w:numPr>
          <w:ilvl w:val="0"/>
          <w:numId w:val="9"/>
        </w:numPr>
        <w:shd w:val="clear" w:color="auto" w:fill="auto"/>
        <w:tabs>
          <w:tab w:val="left" w:pos="474"/>
        </w:tabs>
        <w:bidi w:val="0"/>
        <w:spacing w:before="0" w:after="0"/>
        <w:ind w:left="0" w:right="0" w:firstLine="140"/>
        <w:jc w:val="left"/>
      </w:pPr>
      <w:bookmarkStart w:id="42" w:name="bookmark57"/>
      <w:bookmarkEnd w:id="42"/>
      <w:r>
        <w:rPr>
          <w:rFonts w:ascii="Times New Roman" w:hAnsi="Times New Roman" w:eastAsia="Times New Roman" w:cs="Times New Roman"/>
          <w:color w:val="000000"/>
          <w:spacing w:val="0"/>
          <w:w w:val="100"/>
          <w:position w:val="0"/>
          <w:lang w:val="en-US" w:eastAsia="en-US" w:bidi="en-US"/>
        </w:rPr>
        <w:t>. Error Code Indicator: The icon and code will be displayed at a frequency of 1HZ in the event of a problem.</w:t>
      </w:r>
    </w:p>
    <w:p>
      <w:pPr>
        <w:pStyle w:val="14"/>
        <w:keepNext w:val="0"/>
        <w:keepLines w:val="0"/>
        <w:widowControl w:val="0"/>
        <w:numPr>
          <w:ilvl w:val="0"/>
          <w:numId w:val="9"/>
        </w:numPr>
        <w:shd w:val="clear" w:color="auto" w:fill="auto"/>
        <w:tabs>
          <w:tab w:val="left" w:pos="474"/>
        </w:tabs>
        <w:bidi w:val="0"/>
        <w:spacing w:before="0" w:after="0"/>
        <w:ind w:left="0" w:right="0" w:firstLine="140"/>
        <w:jc w:val="both"/>
      </w:pPr>
      <w:bookmarkStart w:id="43" w:name="bookmark58"/>
      <w:bookmarkEnd w:id="43"/>
      <w:r>
        <w:rPr>
          <w:rFonts w:ascii="Times New Roman" w:hAnsi="Times New Roman" w:eastAsia="Times New Roman" w:cs="Times New Roman"/>
          <w:color w:val="000000"/>
          <w:spacing w:val="0"/>
          <w:w w:val="100"/>
          <w:position w:val="0"/>
          <w:lang w:val="en-US" w:eastAsia="en-US" w:bidi="en-US"/>
        </w:rPr>
        <w:t>. Cycle Display: It can be automatically switched and shows all the information.</w:t>
      </w:r>
    </w:p>
    <w:p>
      <w:pPr>
        <w:pStyle w:val="14"/>
        <w:keepNext w:val="0"/>
        <w:keepLines w:val="0"/>
        <w:widowControl w:val="0"/>
        <w:numPr>
          <w:ilvl w:val="0"/>
          <w:numId w:val="9"/>
        </w:numPr>
        <w:shd w:val="clear" w:color="auto" w:fill="auto"/>
        <w:tabs>
          <w:tab w:val="left" w:pos="474"/>
        </w:tabs>
        <w:bidi w:val="0"/>
        <w:spacing w:before="0" w:after="0"/>
        <w:ind w:left="0" w:right="0" w:firstLine="140"/>
        <w:jc w:val="left"/>
      </w:pPr>
      <w:bookmarkStart w:id="44" w:name="bookmark59"/>
      <w:bookmarkEnd w:id="44"/>
      <w:r>
        <w:rPr>
          <w:rFonts w:ascii="Times New Roman" w:hAnsi="Times New Roman" w:eastAsia="Times New Roman" w:cs="Times New Roman"/>
          <w:color w:val="000000"/>
          <w:spacing w:val="0"/>
          <w:w w:val="100"/>
          <w:position w:val="0"/>
          <w:lang w:val="en-US" w:eastAsia="en-US" w:bidi="en-US"/>
        </w:rPr>
        <w:t>.0dometer: The total mileage will be displayed.</w:t>
      </w:r>
    </w:p>
    <w:p>
      <w:pPr>
        <w:pStyle w:val="14"/>
        <w:keepNext w:val="0"/>
        <w:keepLines w:val="0"/>
        <w:widowControl w:val="0"/>
        <w:numPr>
          <w:ilvl w:val="0"/>
          <w:numId w:val="9"/>
        </w:numPr>
        <w:shd w:val="clear" w:color="auto" w:fill="auto"/>
        <w:tabs>
          <w:tab w:val="left" w:pos="474"/>
        </w:tabs>
        <w:bidi w:val="0"/>
        <w:spacing w:before="0" w:after="0"/>
        <w:ind w:left="0" w:right="0" w:firstLine="140"/>
        <w:jc w:val="left"/>
      </w:pPr>
      <w:bookmarkStart w:id="45" w:name="bookmark60"/>
      <w:bookmarkEnd w:id="45"/>
      <w:r>
        <w:rPr>
          <w:rFonts w:ascii="Times New Roman" w:hAnsi="Times New Roman" w:eastAsia="Times New Roman" w:cs="Times New Roman"/>
          <w:color w:val="000000"/>
          <w:spacing w:val="0"/>
          <w:w w:val="100"/>
          <w:position w:val="0"/>
          <w:lang w:val="en-US" w:eastAsia="en-US" w:bidi="en-US"/>
        </w:rPr>
        <w:t>. Riding Time: It displays the time information of a single riding.</w:t>
      </w:r>
    </w:p>
    <w:p>
      <w:pPr>
        <w:pStyle w:val="14"/>
        <w:keepNext w:val="0"/>
        <w:keepLines w:val="0"/>
        <w:widowControl w:val="0"/>
        <w:numPr>
          <w:ilvl w:val="0"/>
          <w:numId w:val="9"/>
        </w:numPr>
        <w:shd w:val="clear" w:color="auto" w:fill="auto"/>
        <w:tabs>
          <w:tab w:val="left" w:pos="474"/>
        </w:tabs>
        <w:bidi w:val="0"/>
        <w:spacing w:before="0" w:after="0"/>
        <w:ind w:left="0" w:right="0" w:firstLine="140"/>
        <w:jc w:val="both"/>
      </w:pPr>
      <w:bookmarkStart w:id="46" w:name="bookmark61"/>
      <w:bookmarkEnd w:id="46"/>
      <w:r>
        <w:rPr>
          <w:rFonts w:ascii="Times New Roman" w:hAnsi="Times New Roman" w:eastAsia="Times New Roman" w:cs="Times New Roman"/>
          <w:color w:val="000000"/>
          <w:spacing w:val="0"/>
          <w:w w:val="100"/>
          <w:position w:val="0"/>
          <w:lang w:val="en-US" w:eastAsia="en-US" w:bidi="en-US"/>
        </w:rPr>
        <w:t>. Trip Odometer: It displays the mileage information of a single riding.</w:t>
      </w:r>
    </w:p>
    <w:p>
      <w:pPr>
        <w:pStyle w:val="14"/>
        <w:keepNext w:val="0"/>
        <w:keepLines w:val="0"/>
        <w:widowControl w:val="0"/>
        <w:numPr>
          <w:ilvl w:val="0"/>
          <w:numId w:val="9"/>
        </w:numPr>
        <w:shd w:val="clear" w:color="auto" w:fill="auto"/>
        <w:tabs>
          <w:tab w:val="left" w:pos="474"/>
        </w:tabs>
        <w:bidi w:val="0"/>
        <w:spacing w:before="0" w:after="0"/>
        <w:ind w:left="0" w:right="0" w:firstLine="140"/>
        <w:jc w:val="left"/>
        <w:sectPr>
          <w:footnotePr>
            <w:numFmt w:val="decimal"/>
          </w:footnotePr>
          <w:pgSz w:w="11900" w:h="8400" w:orient="landscape"/>
          <w:pgMar w:top="1164" w:right="1047" w:bottom="709" w:left="740" w:header="0" w:footer="281" w:gutter="0"/>
          <w:cols w:space="720" w:num="1"/>
          <w:rtlGutter w:val="0"/>
          <w:docGrid w:linePitch="360" w:charSpace="0"/>
        </w:sectPr>
      </w:pPr>
      <w:bookmarkStart w:id="47" w:name="bookmark62"/>
      <w:bookmarkEnd w:id="47"/>
      <w:r>
        <w:rPr>
          <w:rFonts w:ascii="Times New Roman" w:hAnsi="Times New Roman" w:eastAsia="Times New Roman" w:cs="Times New Roman"/>
          <w:color w:val="000000"/>
          <w:spacing w:val="0"/>
          <w:w w:val="100"/>
          <w:position w:val="0"/>
          <w:lang w:val="en-US" w:eastAsia="en-US" w:bidi="en-US"/>
        </w:rPr>
        <w:t>. Maximum Speed: It shows the real-time speed that is the maximum speed.</w:t>
      </w:r>
    </w:p>
    <w:p>
      <w:pPr>
        <w:pStyle w:val="26"/>
        <w:keepNext w:val="0"/>
        <w:keepLines w:val="0"/>
        <w:widowControl w:val="0"/>
        <w:shd w:val="clear" w:color="auto" w:fill="auto"/>
        <w:bidi w:val="0"/>
        <w:spacing w:before="0" w:after="0" w:line="240" w:lineRule="auto"/>
        <w:ind w:left="0" w:right="0" w:firstLine="0"/>
        <w:jc w:val="left"/>
        <w:sectPr>
          <w:headerReference r:id="rId9" w:type="default"/>
          <w:footnotePr>
            <w:numFmt w:val="decimal"/>
          </w:footnotePr>
          <w:pgSz w:w="11900" w:h="8400" w:orient="landscape"/>
          <w:pgMar w:top="1164" w:right="1047" w:bottom="709" w:left="740" w:header="736" w:footer="281" w:gutter="0"/>
          <w:pgNumType w:start="13"/>
          <w:cols w:space="720" w:num="1"/>
          <w:rtlGutter w:val="0"/>
          <w:docGrid w:linePitch="360" w:charSpace="0"/>
        </w:sectPr>
      </w:pPr>
      <w:r>
        <w:drawing>
          <wp:inline distT="0" distB="0" distL="114300" distR="114300">
            <wp:extent cx="6778625" cy="4470400"/>
            <wp:effectExtent l="0" t="0" r="3175" b="6350"/>
            <wp:docPr id="8" name="图片 8" descr="C44EF43F-9EA3-42c2-9E34-2C3AC8348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44EF43F-9EA3-42c2-9E34-2C3AC834888A"/>
                    <pic:cNvPicPr>
                      <a:picLocks noChangeAspect="1"/>
                    </pic:cNvPicPr>
                  </pic:nvPicPr>
                  <pic:blipFill>
                    <a:blip r:embed="rId20"/>
                    <a:stretch>
                      <a:fillRect/>
                    </a:stretch>
                  </pic:blipFill>
                  <pic:spPr>
                    <a:xfrm>
                      <a:off x="0" y="0"/>
                      <a:ext cx="6778625" cy="4470400"/>
                    </a:xfrm>
                    <a:prstGeom prst="rect">
                      <a:avLst/>
                    </a:prstGeom>
                  </pic:spPr>
                </pic:pic>
              </a:graphicData>
            </a:graphic>
          </wp:inline>
        </w:drawing>
      </w:r>
      <w:r>
        <mc:AlternateContent>
          <mc:Choice Requires="wps">
            <w:drawing>
              <wp:anchor distT="118745" distB="2320290" distL="6493510" distR="114300" simplePos="0" relativeHeight="251661312" behindDoc="0" locked="0" layoutInCell="1" allowOverlap="1">
                <wp:simplePos x="0" y="0"/>
                <wp:positionH relativeFrom="page">
                  <wp:posOffset>6849110</wp:posOffset>
                </wp:positionH>
                <wp:positionV relativeFrom="margin">
                  <wp:posOffset>-43815</wp:posOffset>
                </wp:positionV>
                <wp:extent cx="137160" cy="1282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37160" cy="12827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11</w:t>
                            </w:r>
                          </w:p>
                        </w:txbxContent>
                      </wps:txbx>
                      <wps:bodyPr wrap="none" lIns="0" tIns="0" rIns="0" bIns="0">
                        <a:noAutofit/>
                      </wps:bodyPr>
                    </wps:wsp>
                  </a:graphicData>
                </a:graphic>
              </wp:anchor>
            </w:drawing>
          </mc:Choice>
          <mc:Fallback>
            <w:pict>
              <v:shape id="Shape 25" o:spid="_x0000_s1026" o:spt="202" type="#_x0000_t202" style="position:absolute;left:0pt;margin-left:539.3pt;margin-top:-3.45pt;height:10.1pt;width:10.8pt;mso-position-horizontal-relative:page;mso-position-vertical-relative:margin;mso-wrap-distance-bottom:182.7pt;mso-wrap-distance-top:9.35pt;mso-wrap-style:none;z-index:251661312;mso-width-relative:page;mso-height-relative:page;" filled="f" stroked="f" coordsize="21600,21600" o:gfxdata="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iQus1wAA&#10;AAsBAAAPAAAAAAAAAAEAIAAAACIAAABkcnMvZG93bnJldi54bWxQSwECFAAUAAAACACHTuJAYB6i&#10;uK0BAABxAwAADgAAAAAAAAABACAAAAAmAQAAZHJzL2Uyb0RvYy54bWxQSwUGAAAAAAYABgBZAQAA&#10;RQU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11</w:t>
                      </w:r>
                    </w:p>
                  </w:txbxContent>
                </v:textbox>
                <w10:wrap type="topAndBottom"/>
              </v:shape>
            </w:pict>
          </mc:Fallback>
        </mc:AlternateContent>
      </w:r>
    </w:p>
    <w:p>
      <w:pPr>
        <w:pStyle w:val="10"/>
        <w:keepNext/>
        <w:keepLines/>
        <w:widowControl w:val="0"/>
        <w:pBdr>
          <w:bottom w:val="single" w:color="auto" w:sz="4" w:space="0"/>
        </w:pBdr>
        <w:shd w:val="clear" w:color="auto" w:fill="auto"/>
        <w:tabs>
          <w:tab w:val="left" w:pos="10082"/>
        </w:tabs>
        <w:bidi w:val="0"/>
        <w:spacing w:before="0" w:after="420" w:line="240" w:lineRule="auto"/>
        <w:ind w:left="0" w:right="0" w:firstLine="0"/>
        <w:jc w:val="left"/>
        <w:rPr>
          <w:sz w:val="16"/>
          <w:szCs w:val="16"/>
        </w:rPr>
      </w:pPr>
      <w:bookmarkStart w:id="48" w:name="bookmark64"/>
      <w:bookmarkStart w:id="49" w:name="bookmark63"/>
      <w:bookmarkStart w:id="50" w:name="bookmark65"/>
      <w:r>
        <w:rPr>
          <w:rFonts w:ascii="Times New Roman" w:hAnsi="Times New Roman" w:eastAsia="Times New Roman" w:cs="Times New Roman"/>
          <w:color w:val="000000"/>
          <w:spacing w:val="0"/>
          <w:w w:val="100"/>
          <w:position w:val="0"/>
          <w:sz w:val="36"/>
          <w:szCs w:val="36"/>
          <w:lang w:val="en-US" w:eastAsia="en-US" w:bidi="en-US"/>
        </w:rPr>
        <w:t>Driving Range</w:t>
      </w:r>
      <w:r>
        <w:rPr>
          <w:rFonts w:ascii="Times New Roman" w:hAnsi="Times New Roman" w:eastAsia="Times New Roman" w:cs="Times New Roman"/>
          <w:color w:val="000000"/>
          <w:spacing w:val="0"/>
          <w:w w:val="100"/>
          <w:position w:val="0"/>
          <w:sz w:val="36"/>
          <w:szCs w:val="36"/>
          <w:lang w:val="en-US" w:eastAsia="en-US" w:bidi="en-US"/>
        </w:rPr>
        <w:tab/>
      </w:r>
      <w:r>
        <w:rPr>
          <w:rFonts w:ascii="Times New Roman" w:hAnsi="Times New Roman" w:eastAsia="Times New Roman" w:cs="Times New Roman"/>
          <w:b w:val="0"/>
          <w:bCs w:val="0"/>
          <w:color w:val="000000"/>
          <w:spacing w:val="0"/>
          <w:w w:val="100"/>
          <w:position w:val="0"/>
          <w:sz w:val="16"/>
          <w:szCs w:val="16"/>
          <w:lang w:val="en-US" w:eastAsia="en-US" w:bidi="en-US"/>
        </w:rPr>
        <w:t>12</w:t>
      </w:r>
      <w:bookmarkEnd w:id="48"/>
      <w:bookmarkEnd w:id="49"/>
      <w:bookmarkEnd w:id="50"/>
    </w:p>
    <w:p>
      <w:pPr>
        <w:pStyle w:val="14"/>
        <w:keepNext w:val="0"/>
        <w:keepLines w:val="0"/>
        <w:widowControl w:val="0"/>
        <w:shd w:val="clear" w:color="auto" w:fill="auto"/>
        <w:bidi w:val="0"/>
        <w:spacing w:before="0"/>
        <w:ind w:left="160" w:right="0" w:firstLine="0"/>
        <w:jc w:val="both"/>
      </w:pPr>
      <w:r>
        <w:rPr>
          <w:rFonts w:ascii="Times New Roman" w:hAnsi="Times New Roman" w:eastAsia="Times New Roman" w:cs="Times New Roman"/>
          <w:color w:val="000000"/>
          <w:spacing w:val="0"/>
          <w:w w:val="100"/>
          <w:position w:val="0"/>
          <w:lang w:val="en-US" w:eastAsia="en-US" w:bidi="en-US"/>
        </w:rPr>
        <w:t xml:space="preserve">The range of your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is the distance the bike will travel on a single full charge of the onboard battery pack. The range values in this manual are estimates based on expected usage characteristics. Some of the factors which effect range include changes in elevation, speed, payload, and acceleration, number of starts and stops and ambient air temperatures. Tire pressure and terrain are also important variables to consider</w:t>
      </w:r>
    </w:p>
    <w:p>
      <w:pPr>
        <w:pStyle w:val="14"/>
        <w:keepNext w:val="0"/>
        <w:keepLines w:val="0"/>
        <w:widowControl w:val="0"/>
        <w:shd w:val="clear" w:color="auto" w:fill="auto"/>
        <w:bidi w:val="0"/>
        <w:spacing w:before="0" w:after="0" w:line="290" w:lineRule="auto"/>
        <w:ind w:left="160" w:right="0" w:firstLine="0"/>
        <w:jc w:val="left"/>
      </w:pPr>
      <w:r>
        <w:rPr>
          <w:rFonts w:ascii="Times New Roman" w:hAnsi="Times New Roman" w:eastAsia="Times New Roman" w:cs="Times New Roman"/>
          <w:color w:val="000000"/>
          <w:spacing w:val="0"/>
          <w:w w:val="100"/>
          <w:position w:val="0"/>
          <w:lang w:val="en-US" w:eastAsia="en-US" w:bidi="en-US"/>
        </w:rPr>
        <w:t xml:space="preserve">We suggest that you select a lower assistance level when you first get your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to get to know your bike and travel routes. Once you become familiar with the range requirements of your travel routes, and the capabilities of your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you can then adjust you riding characteristics if you so desire.</w:t>
      </w:r>
    </w:p>
    <w:p>
      <w:pPr>
        <w:pStyle w:val="14"/>
        <w:keepNext w:val="0"/>
        <w:keepLines w:val="0"/>
        <w:widowControl w:val="0"/>
        <w:shd w:val="clear" w:color="auto" w:fill="auto"/>
        <w:bidi w:val="0"/>
        <w:spacing w:before="0" w:after="480" w:line="290" w:lineRule="auto"/>
        <w:ind w:left="160" w:right="0" w:firstLine="0"/>
        <w:jc w:val="left"/>
      </w:pPr>
      <w:r>
        <w:rPr>
          <w:rFonts w:ascii="Times New Roman" w:hAnsi="Times New Roman" w:eastAsia="Times New Roman" w:cs="Times New Roman"/>
          <w:color w:val="000000"/>
          <w:spacing w:val="0"/>
          <w:w w:val="100"/>
          <w:position w:val="0"/>
          <w:lang w:val="en-US" w:eastAsia="en-US" w:bidi="en-US"/>
        </w:rPr>
        <w:t xml:space="preserve">The following table provides general estimates and outlines various factors effecting range and their combined estimated effects on range. This table is meant to help owners understand the factors that can increase of decrease range, but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makes no claims to the range that individual users might obtain.</w:t>
      </w:r>
    </w:p>
    <w:p>
      <w:pPr>
        <w:pStyle w:val="14"/>
        <w:keepNext w:val="0"/>
        <w:keepLines w:val="0"/>
        <w:widowControl w:val="0"/>
        <w:shd w:val="clear" w:color="auto" w:fill="auto"/>
        <w:bidi w:val="0"/>
        <w:spacing w:before="0" w:after="0" w:line="290" w:lineRule="auto"/>
        <w:ind w:left="0" w:right="0" w:firstLine="160"/>
        <w:jc w:val="left"/>
      </w:pPr>
      <w:r>
        <w:rPr>
          <w:rFonts w:ascii="Times New Roman" w:hAnsi="Times New Roman" w:eastAsia="Times New Roman" w:cs="Times New Roman"/>
          <w:b/>
          <w:bCs/>
          <w:color w:val="000000"/>
          <w:spacing w:val="0"/>
          <w:w w:val="100"/>
          <w:position w:val="0"/>
          <w:lang w:val="en-US" w:eastAsia="en-US" w:bidi="en-US"/>
        </w:rPr>
        <w:t>Best Practices for Extending Range and Battery Life</w:t>
      </w:r>
    </w:p>
    <w:p>
      <w:pPr>
        <w:pStyle w:val="16"/>
        <w:keepNext w:val="0"/>
        <w:keepLines w:val="0"/>
        <w:widowControl w:val="0"/>
        <w:shd w:val="clear" w:color="auto" w:fill="auto"/>
        <w:tabs>
          <w:tab w:val="left" w:pos="10082"/>
        </w:tabs>
        <w:bidi w:val="0"/>
        <w:spacing w:before="0" w:after="0" w:line="187" w:lineRule="auto"/>
        <w:ind w:left="0" w:right="0" w:firstLine="0"/>
        <w:jc w:val="left"/>
        <w:rPr>
          <w:sz w:val="40"/>
          <w:szCs w:val="40"/>
        </w:rPr>
      </w:pPr>
      <w:r>
        <w:rPr>
          <w:rFonts w:ascii="Times New Roman" w:hAnsi="Times New Roman" w:eastAsia="Times New Roman" w:cs="Times New Roman"/>
          <w:strike/>
          <w:color w:val="EC1D23"/>
          <w:spacing w:val="0"/>
          <w:w w:val="100"/>
          <w:position w:val="0"/>
          <w:sz w:val="40"/>
          <w:szCs w:val="40"/>
          <w:lang w:val="en-US" w:eastAsia="en-US" w:bidi="en-US"/>
        </w:rPr>
        <w:tab/>
      </w:r>
      <w:r>
        <w:rPr>
          <w:rFonts w:ascii="Times New Roman" w:hAnsi="Times New Roman" w:eastAsia="Times New Roman" w:cs="Times New Roman"/>
          <w:strike/>
          <w:color w:val="EC1D23"/>
          <w:spacing w:val="0"/>
          <w:w w:val="100"/>
          <w:position w:val="0"/>
          <w:sz w:val="40"/>
          <w:szCs w:val="40"/>
          <w:lang w:val="en-US" w:eastAsia="en-US" w:bidi="en-US"/>
        </w:rPr>
        <w:t>*</w:t>
      </w:r>
    </w:p>
    <w:p>
      <w:pPr>
        <w:pStyle w:val="14"/>
        <w:keepNext w:val="0"/>
        <w:keepLines w:val="0"/>
        <w:widowControl w:val="0"/>
        <w:numPr>
          <w:ilvl w:val="0"/>
          <w:numId w:val="10"/>
        </w:numPr>
        <w:shd w:val="clear" w:color="auto" w:fill="auto"/>
        <w:tabs>
          <w:tab w:val="left" w:pos="1412"/>
        </w:tabs>
        <w:bidi w:val="0"/>
        <w:spacing w:before="0" w:after="0" w:line="290" w:lineRule="auto"/>
        <w:ind w:left="1100" w:right="0" w:firstLine="0"/>
        <w:jc w:val="left"/>
      </w:pPr>
      <w:bookmarkStart w:id="51" w:name="bookmark66"/>
      <w:bookmarkEnd w:id="51"/>
      <w:r>
        <w:rPr>
          <w:rFonts w:ascii="Times New Roman" w:hAnsi="Times New Roman" w:eastAsia="Times New Roman" w:cs="Times New Roman"/>
          <w:i/>
          <w:iCs/>
          <w:color w:val="000000"/>
          <w:spacing w:val="0"/>
          <w:w w:val="100"/>
          <w:position w:val="0"/>
          <w:lang w:val="en-US" w:eastAsia="en-US" w:bidi="en-US"/>
        </w:rPr>
        <w:t xml:space="preserve">Do not climb hills steeper than </w:t>
      </w:r>
      <w:r>
        <w:rPr>
          <w:rFonts w:ascii="Times New Roman" w:hAnsi="Times New Roman" w:eastAsia="Times New Roman" w:cs="Times New Roman"/>
          <w:i/>
          <w:iCs/>
          <w:color w:val="000000"/>
          <w:spacing w:val="0"/>
          <w:w w:val="100"/>
          <w:position w:val="0"/>
          <w:lang w:val="zh-CN" w:eastAsia="zh-CN" w:bidi="zh-CN"/>
        </w:rPr>
        <w:t xml:space="preserve">15% </w:t>
      </w:r>
      <w:r>
        <w:rPr>
          <w:rFonts w:ascii="Times New Roman" w:hAnsi="Times New Roman" w:eastAsia="Times New Roman" w:cs="Times New Roman"/>
          <w:i/>
          <w:iCs/>
          <w:color w:val="000000"/>
          <w:spacing w:val="0"/>
          <w:w w:val="100"/>
          <w:position w:val="0"/>
          <w:lang w:val="en-US" w:eastAsia="en-US" w:bidi="en-US"/>
        </w:rPr>
        <w:t>in grade.</w:t>
      </w:r>
    </w:p>
    <w:p>
      <w:pPr>
        <w:pStyle w:val="14"/>
        <w:keepNext w:val="0"/>
        <w:keepLines w:val="0"/>
        <w:widowControl w:val="0"/>
        <w:numPr>
          <w:ilvl w:val="0"/>
          <w:numId w:val="10"/>
        </w:numPr>
        <w:shd w:val="clear" w:color="auto" w:fill="auto"/>
        <w:tabs>
          <w:tab w:val="left" w:pos="1412"/>
        </w:tabs>
        <w:bidi w:val="0"/>
        <w:spacing w:before="0" w:after="0" w:line="290" w:lineRule="auto"/>
        <w:ind w:left="1100" w:right="0" w:firstLine="0"/>
        <w:jc w:val="left"/>
      </w:pPr>
      <w:bookmarkStart w:id="52" w:name="bookmark67"/>
      <w:bookmarkEnd w:id="52"/>
      <w:r>
        <w:rPr>
          <w:rFonts w:ascii="Times New Roman" w:hAnsi="Times New Roman" w:eastAsia="Times New Roman" w:cs="Times New Roman"/>
          <w:i/>
          <w:iCs/>
          <w:color w:val="000000"/>
          <w:spacing w:val="0"/>
          <w:w w:val="100"/>
          <w:position w:val="0"/>
          <w:lang w:val="en-US" w:eastAsia="en-US" w:bidi="en-US"/>
        </w:rPr>
        <w:t>Pedal to assist the motor when climbing hills and accelerating from a stop.</w:t>
      </w:r>
    </w:p>
    <w:p>
      <w:pPr>
        <w:pStyle w:val="14"/>
        <w:keepNext w:val="0"/>
        <w:keepLines w:val="0"/>
        <w:widowControl w:val="0"/>
        <w:numPr>
          <w:ilvl w:val="0"/>
          <w:numId w:val="10"/>
        </w:numPr>
        <w:shd w:val="clear" w:color="auto" w:fill="auto"/>
        <w:tabs>
          <w:tab w:val="left" w:pos="1412"/>
        </w:tabs>
        <w:bidi w:val="0"/>
        <w:spacing w:before="0" w:after="0" w:line="290" w:lineRule="auto"/>
        <w:ind w:left="1100" w:right="0" w:firstLine="0"/>
        <w:jc w:val="left"/>
      </w:pPr>
      <w:bookmarkStart w:id="53" w:name="bookmark68"/>
      <w:bookmarkEnd w:id="53"/>
      <w:r>
        <w:rPr>
          <w:rFonts w:ascii="Times New Roman" w:hAnsi="Times New Roman" w:eastAsia="Times New Roman" w:cs="Times New Roman"/>
          <w:i/>
          <w:iCs/>
          <w:color w:val="000000"/>
          <w:spacing w:val="0"/>
          <w:w w:val="100"/>
          <w:position w:val="0"/>
          <w:lang w:val="en-US" w:eastAsia="en-US" w:bidi="en-US"/>
        </w:rPr>
        <w:t>Avoid sudden starts and stops.</w:t>
      </w:r>
    </w:p>
    <w:p>
      <w:pPr>
        <w:pStyle w:val="14"/>
        <w:keepNext w:val="0"/>
        <w:keepLines w:val="0"/>
        <w:widowControl w:val="0"/>
        <w:shd w:val="clear" w:color="auto" w:fill="auto"/>
        <w:bidi w:val="0"/>
        <w:spacing w:before="0" w:after="0" w:line="290" w:lineRule="auto"/>
        <w:ind w:left="1100" w:right="0" w:firstLine="0"/>
        <w:jc w:val="left"/>
      </w:pPr>
      <w:r>
        <w:rPr>
          <w:rFonts w:ascii="Times New Roman" w:hAnsi="Times New Roman" w:eastAsia="Times New Roman" w:cs="Times New Roman"/>
          <w:i/>
          <w:iCs/>
          <w:color w:val="000000"/>
          <w:spacing w:val="0"/>
          <w:w w:val="100"/>
          <w:position w:val="0"/>
          <w:lang w:val="en-US" w:eastAsia="en-US" w:bidi="en-US"/>
        </w:rPr>
        <w:t>. Accelerate slowly.</w:t>
      </w:r>
    </w:p>
    <w:p>
      <w:pPr>
        <w:pStyle w:val="16"/>
        <w:keepNext w:val="0"/>
        <w:keepLines w:val="0"/>
        <w:widowControl w:val="0"/>
        <w:shd w:val="clear" w:color="auto" w:fill="auto"/>
        <w:bidi w:val="0"/>
        <w:spacing w:before="0" w:after="300" w:line="180" w:lineRule="auto"/>
        <w:ind w:left="0" w:right="0" w:firstLine="0"/>
        <w:jc w:val="left"/>
        <w:rPr>
          <w:sz w:val="24"/>
          <w:szCs w:val="24"/>
        </w:rPr>
      </w:pPr>
    </w:p>
    <w:p>
      <w:pPr>
        <w:pStyle w:val="10"/>
        <w:keepNext/>
        <w:keepLines/>
        <w:widowControl w:val="0"/>
        <w:pBdr>
          <w:bottom w:val="single" w:color="auto" w:sz="4" w:space="0"/>
        </w:pBdr>
        <w:shd w:val="clear" w:color="auto" w:fill="auto"/>
        <w:bidi w:val="0"/>
        <w:spacing w:before="0" w:after="420" w:line="240" w:lineRule="auto"/>
        <w:ind w:left="0" w:right="0" w:firstLine="0"/>
        <w:jc w:val="left"/>
      </w:pPr>
      <w:r>
        <mc:AlternateContent>
          <mc:Choice Requires="wps">
            <w:drawing>
              <wp:anchor distT="0" distB="0" distL="114300" distR="114300" simplePos="0" relativeHeight="251661312" behindDoc="0" locked="0" layoutInCell="1" allowOverlap="1">
                <wp:simplePos x="0" y="0"/>
                <wp:positionH relativeFrom="page">
                  <wp:posOffset>6841490</wp:posOffset>
                </wp:positionH>
                <wp:positionV relativeFrom="paragraph">
                  <wp:posOffset>127000</wp:posOffset>
                </wp:positionV>
                <wp:extent cx="133985" cy="128270"/>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133985" cy="12827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13</w:t>
                            </w:r>
                          </w:p>
                        </w:txbxContent>
                      </wps:txbx>
                      <wps:bodyPr wrap="none" lIns="0" tIns="0" rIns="0" bIns="0">
                        <a:noAutofit/>
                      </wps:bodyPr>
                    </wps:wsp>
                  </a:graphicData>
                </a:graphic>
              </wp:anchor>
            </w:drawing>
          </mc:Choice>
          <mc:Fallback>
            <w:pict>
              <v:shape id="Shape 41" o:spid="_x0000_s1026" o:spt="202" type="#_x0000_t202" style="position:absolute;left:0pt;margin-left:538.7pt;margin-top:10pt;height:10.1pt;width:10.55pt;mso-position-horizontal-relative:page;mso-wrap-distance-bottom:0pt;mso-wrap-distance-left:9pt;mso-wrap-distance-right:9pt;mso-wrap-distance-top:0pt;mso-wrap-style:none;z-index:251661312;mso-width-relative:page;mso-height-relative:page;" filled="f" stroked="f" coordsize="21600,21600" o:gfxdata="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pnnY1gAA&#10;AAsBAAAPAAAAAAAAAAEAIAAAACIAAABkcnMvZG93bnJldi54bWxQSwECFAAUAAAACACHTuJAvi8g&#10;u64BAABxAwAADgAAAAAAAAABACAAAAAlAQAAZHJzL2Uyb0RvYy54bWxQSwUGAAAAAAYABgBZAQAA&#10;RQU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13</w:t>
                      </w:r>
                    </w:p>
                  </w:txbxContent>
                </v:textbox>
                <w10:wrap type="square" side="left"/>
              </v:shape>
            </w:pict>
          </mc:Fallback>
        </mc:AlternateContent>
      </w:r>
      <w:bookmarkStart w:id="54" w:name="bookmark70"/>
      <w:bookmarkStart w:id="55" w:name="bookmark71"/>
      <w:bookmarkStart w:id="56" w:name="bookmark69"/>
      <w:r>
        <w:rPr>
          <w:rFonts w:ascii="Times New Roman" w:hAnsi="Times New Roman" w:eastAsia="Times New Roman" w:cs="Times New Roman"/>
          <w:color w:val="000000"/>
          <w:spacing w:val="0"/>
          <w:w w:val="100"/>
          <w:position w:val="0"/>
          <w:lang w:val="en-US" w:eastAsia="en-US" w:bidi="en-US"/>
        </w:rPr>
        <w:t>Parking Storage and Transport</w:t>
      </w:r>
      <w:bookmarkEnd w:id="54"/>
      <w:bookmarkEnd w:id="55"/>
      <w:bookmarkEnd w:id="56"/>
    </w:p>
    <w:p>
      <w:pPr>
        <w:pStyle w:val="14"/>
        <w:keepNext w:val="0"/>
        <w:keepLines w:val="0"/>
        <w:widowControl w:val="0"/>
        <w:shd w:val="clear" w:color="auto" w:fill="auto"/>
        <w:bidi w:val="0"/>
        <w:spacing w:before="0"/>
        <w:ind w:left="0" w:right="0" w:firstLine="0"/>
        <w:jc w:val="left"/>
      </w:pPr>
      <w:r>
        <w:rPr>
          <w:rFonts w:ascii="Times New Roman" w:hAnsi="Times New Roman" w:eastAsia="Times New Roman" w:cs="Times New Roman"/>
          <w:color w:val="000000"/>
          <w:spacing w:val="0"/>
          <w:w w:val="100"/>
          <w:position w:val="0"/>
          <w:lang w:val="en-US" w:eastAsia="en-US" w:bidi="en-US"/>
        </w:rPr>
        <w:t>Please follow these basic parking, storage and transport tips to ensure your bike is well cared for on and off the road.</w:t>
      </w:r>
    </w:p>
    <w:p>
      <w:pPr>
        <w:pStyle w:val="14"/>
        <w:keepNext w:val="0"/>
        <w:keepLines w:val="0"/>
        <w:widowControl w:val="0"/>
        <w:numPr>
          <w:ilvl w:val="0"/>
          <w:numId w:val="10"/>
        </w:numPr>
        <w:shd w:val="clear" w:color="auto" w:fill="auto"/>
        <w:tabs>
          <w:tab w:val="left" w:pos="408"/>
        </w:tabs>
        <w:bidi w:val="0"/>
        <w:spacing w:before="0"/>
        <w:ind w:left="0" w:right="0" w:firstLine="140"/>
        <w:jc w:val="left"/>
      </w:pPr>
      <w:bookmarkStart w:id="57" w:name="bookmark72"/>
      <w:bookmarkEnd w:id="57"/>
      <w:r>
        <w:rPr>
          <w:rFonts w:ascii="Times New Roman" w:hAnsi="Times New Roman" w:eastAsia="Times New Roman" w:cs="Times New Roman"/>
          <w:color w:val="000000"/>
          <w:spacing w:val="0"/>
          <w:w w:val="100"/>
          <w:position w:val="0"/>
          <w:lang w:val="en-US" w:eastAsia="en-US" w:bidi="en-US"/>
        </w:rPr>
        <w:t>When pushing the vehicle manually, turn off the power to avoid accidental acceleration from the motor</w:t>
      </w:r>
    </w:p>
    <w:p>
      <w:pPr>
        <w:pStyle w:val="14"/>
        <w:keepNext w:val="0"/>
        <w:keepLines w:val="0"/>
        <w:widowControl w:val="0"/>
        <w:numPr>
          <w:ilvl w:val="0"/>
          <w:numId w:val="10"/>
        </w:numPr>
        <w:shd w:val="clear" w:color="auto" w:fill="auto"/>
        <w:tabs>
          <w:tab w:val="left" w:pos="408"/>
        </w:tabs>
        <w:bidi w:val="0"/>
        <w:spacing w:before="0"/>
        <w:ind w:left="0" w:right="0" w:firstLine="140"/>
        <w:jc w:val="left"/>
      </w:pPr>
      <w:bookmarkStart w:id="58" w:name="bookmark73"/>
      <w:bookmarkEnd w:id="58"/>
      <w:r>
        <w:rPr>
          <w:rFonts w:ascii="Times New Roman" w:hAnsi="Times New Roman" w:eastAsia="Times New Roman" w:cs="Times New Roman"/>
          <w:color w:val="000000"/>
          <w:spacing w:val="0"/>
          <w:w w:val="100"/>
          <w:position w:val="0"/>
          <w:lang w:val="en-US" w:eastAsia="en-US" w:bidi="en-US"/>
        </w:rPr>
        <w:t>It is recommended to park indoors.</w:t>
      </w:r>
    </w:p>
    <w:p>
      <w:pPr>
        <w:pStyle w:val="14"/>
        <w:keepNext w:val="0"/>
        <w:keepLines w:val="0"/>
        <w:widowControl w:val="0"/>
        <w:numPr>
          <w:ilvl w:val="0"/>
          <w:numId w:val="10"/>
        </w:numPr>
        <w:shd w:val="clear" w:color="auto" w:fill="auto"/>
        <w:tabs>
          <w:tab w:val="left" w:pos="413"/>
        </w:tabs>
        <w:bidi w:val="0"/>
        <w:spacing w:before="0"/>
        <w:ind w:left="320" w:right="0" w:hanging="180"/>
        <w:jc w:val="left"/>
      </w:pPr>
      <w:bookmarkStart w:id="59" w:name="bookmark74"/>
      <w:bookmarkEnd w:id="59"/>
      <w:r>
        <w:rPr>
          <w:rFonts w:ascii="Times New Roman" w:hAnsi="Times New Roman" w:eastAsia="Times New Roman" w:cs="Times New Roman"/>
          <w:color w:val="000000"/>
          <w:spacing w:val="0"/>
          <w:w w:val="100"/>
          <w:position w:val="0"/>
          <w:lang w:val="en-US" w:eastAsia="en-US" w:bidi="en-US"/>
        </w:rPr>
        <w:t>Switch the power</w:t>
      </w:r>
      <w:r>
        <w:rPr>
          <w:rFonts w:ascii="Times New Roman" w:hAnsi="Times New Roman" w:eastAsia="Times New Roman" w:cs="Times New Roman"/>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and any lights to conserve battery Remove the key from the bike and ensure the battery is locked to the frame or removed and brought with you for security</w:t>
      </w:r>
    </w:p>
    <w:p>
      <w:pPr>
        <w:pStyle w:val="14"/>
        <w:keepNext w:val="0"/>
        <w:keepLines w:val="0"/>
        <w:widowControl w:val="0"/>
        <w:numPr>
          <w:ilvl w:val="0"/>
          <w:numId w:val="10"/>
        </w:numPr>
        <w:shd w:val="clear" w:color="auto" w:fill="auto"/>
        <w:tabs>
          <w:tab w:val="left" w:pos="413"/>
        </w:tabs>
        <w:bidi w:val="0"/>
        <w:spacing w:before="0"/>
        <w:ind w:left="0" w:right="0" w:firstLine="140"/>
        <w:jc w:val="left"/>
      </w:pPr>
      <w:bookmarkStart w:id="60" w:name="bookmark75"/>
      <w:bookmarkEnd w:id="60"/>
      <w:r>
        <w:rPr>
          <w:rFonts w:ascii="Times New Roman" w:hAnsi="Times New Roman" w:eastAsia="Times New Roman" w:cs="Times New Roman"/>
          <w:color w:val="000000"/>
          <w:spacing w:val="0"/>
          <w:w w:val="100"/>
          <w:position w:val="0"/>
          <w:lang w:val="en-US" w:eastAsia="en-US" w:bidi="en-US"/>
        </w:rPr>
        <w:t xml:space="preserve">In public places, your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must be parked in accordance with local rules and regulations.</w:t>
      </w:r>
    </w:p>
    <w:p>
      <w:pPr>
        <w:pStyle w:val="14"/>
        <w:keepNext w:val="0"/>
        <w:keepLines w:val="0"/>
        <w:widowControl w:val="0"/>
        <w:numPr>
          <w:ilvl w:val="0"/>
          <w:numId w:val="10"/>
        </w:numPr>
        <w:shd w:val="clear" w:color="auto" w:fill="auto"/>
        <w:tabs>
          <w:tab w:val="left" w:pos="413"/>
        </w:tabs>
        <w:bidi w:val="0"/>
        <w:spacing w:before="0"/>
        <w:ind w:left="320" w:right="0" w:hanging="180"/>
        <w:jc w:val="left"/>
      </w:pPr>
      <w:bookmarkStart w:id="61" w:name="bookmark76"/>
      <w:bookmarkEnd w:id="61"/>
      <w:r>
        <w:rPr>
          <w:rFonts w:ascii="Times New Roman" w:hAnsi="Times New Roman" w:eastAsia="Times New Roman" w:cs="Times New Roman"/>
          <w:color w:val="000000"/>
          <w:spacing w:val="0"/>
          <w:w w:val="100"/>
          <w:position w:val="0"/>
          <w:lang w:val="en-US" w:eastAsia="en-US" w:bidi="en-US"/>
        </w:rPr>
        <w:t xml:space="preserve">If you must park outdoors in rain, or wet conditions you should only leave your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outside for a few hours and proceed to park the bike in a dry location afterwards to allow all the systems to dry out. Much like a regular bike, use in wet conditions mandates a more regular maintenance schedule to ensure your bike does not become rusty corroded and to ensure all systems are always working safely</w:t>
      </w:r>
    </w:p>
    <w:p>
      <w:pPr>
        <w:pStyle w:val="14"/>
        <w:keepNext w:val="0"/>
        <w:keepLines w:val="0"/>
        <w:widowControl w:val="0"/>
        <w:numPr>
          <w:ilvl w:val="0"/>
          <w:numId w:val="10"/>
        </w:numPr>
        <w:shd w:val="clear" w:color="auto" w:fill="auto"/>
        <w:tabs>
          <w:tab w:val="left" w:pos="413"/>
        </w:tabs>
        <w:bidi w:val="0"/>
        <w:spacing w:before="0"/>
        <w:ind w:left="0" w:right="0" w:firstLine="140"/>
        <w:jc w:val="left"/>
      </w:pPr>
      <w:bookmarkStart w:id="62" w:name="bookmark77"/>
      <w:bookmarkEnd w:id="62"/>
      <w:r>
        <w:rPr>
          <w:rFonts w:ascii="Times New Roman" w:hAnsi="Times New Roman" w:eastAsia="Times New Roman" w:cs="Times New Roman"/>
          <w:color w:val="000000"/>
          <w:spacing w:val="0"/>
          <w:w w:val="100"/>
          <w:position w:val="0"/>
          <w:lang w:val="en-US" w:eastAsia="en-US" w:bidi="en-US"/>
        </w:rPr>
        <w:t xml:space="preserve">Do not park, store, or transport your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on a rack that is not designed for the size and weight of the bike.</w:t>
      </w:r>
    </w:p>
    <w:p>
      <w:pPr>
        <w:pStyle w:val="14"/>
        <w:keepNext w:val="0"/>
        <w:keepLines w:val="0"/>
        <w:widowControl w:val="0"/>
        <w:numPr>
          <w:ilvl w:val="0"/>
          <w:numId w:val="10"/>
        </w:numPr>
        <w:shd w:val="clear" w:color="auto" w:fill="auto"/>
        <w:tabs>
          <w:tab w:val="left" w:pos="413"/>
        </w:tabs>
        <w:bidi w:val="0"/>
        <w:spacing w:before="0" w:line="286" w:lineRule="auto"/>
        <w:ind w:left="320" w:right="0" w:hanging="180"/>
        <w:jc w:val="left"/>
      </w:pPr>
      <w:bookmarkStart w:id="63" w:name="bookmark78"/>
      <w:bookmarkEnd w:id="63"/>
      <w:r>
        <w:rPr>
          <w:rFonts w:ascii="Times New Roman" w:hAnsi="Times New Roman" w:eastAsia="Times New Roman" w:cs="Times New Roman"/>
          <w:color w:val="000000"/>
          <w:spacing w:val="0"/>
          <w:w w:val="100"/>
          <w:position w:val="0"/>
          <w:lang w:val="en-US" w:eastAsia="en-US" w:bidi="en-US"/>
        </w:rPr>
        <w:t xml:space="preserve">Locking up your bike is recommended to ensure your bike is secure and the chance of theft is reduced.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makes no claims or recommendations on the proper lock hardware or procedures to secure your bike, but we do recommend you take the appropriate precautions to keep your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safe from theft.</w:t>
      </w:r>
    </w:p>
    <w:p>
      <w:pPr>
        <w:pStyle w:val="14"/>
        <w:keepNext w:val="0"/>
        <w:keepLines w:val="0"/>
        <w:widowControl w:val="0"/>
        <w:numPr>
          <w:ilvl w:val="0"/>
          <w:numId w:val="10"/>
        </w:numPr>
        <w:shd w:val="clear" w:color="auto" w:fill="auto"/>
        <w:tabs>
          <w:tab w:val="left" w:pos="413"/>
        </w:tabs>
        <w:bidi w:val="0"/>
        <w:spacing w:before="0"/>
        <w:ind w:left="320" w:right="0" w:hanging="180"/>
        <w:jc w:val="left"/>
      </w:pPr>
      <w:bookmarkStart w:id="64" w:name="bookmark79"/>
      <w:bookmarkEnd w:id="64"/>
      <w:r>
        <w:rPr>
          <w:rFonts w:ascii="Times New Roman" w:hAnsi="Times New Roman" w:eastAsia="Times New Roman" w:cs="Times New Roman"/>
          <w:color w:val="000000"/>
          <w:spacing w:val="0"/>
          <w:w w:val="100"/>
          <w:position w:val="0"/>
          <w:lang w:val="en-US" w:eastAsia="en-US" w:bidi="en-US"/>
        </w:rPr>
        <w:t>When storing your bike or carrying your bike on a rack for transport, you can remove the battery pack to reduce the weight of the bike and make lifting and loading easier</w:t>
      </w:r>
    </w:p>
    <w:p>
      <w:pPr>
        <w:pStyle w:val="10"/>
        <w:keepNext/>
        <w:keepLines/>
        <w:widowControl w:val="0"/>
        <w:pBdr>
          <w:bottom w:val="single" w:color="auto" w:sz="4" w:space="0"/>
        </w:pBdr>
        <w:shd w:val="clear" w:color="auto" w:fill="auto"/>
        <w:bidi w:val="0"/>
        <w:spacing w:before="0" w:after="540" w:line="240" w:lineRule="auto"/>
        <w:ind w:left="0" w:right="0" w:firstLine="0"/>
        <w:jc w:val="left"/>
      </w:pPr>
      <w:r>
        <mc:AlternateContent>
          <mc:Choice Requires="wps">
            <w:drawing>
              <wp:anchor distT="0" distB="0" distL="114300" distR="114300" simplePos="0" relativeHeight="251661312" behindDoc="0" locked="0" layoutInCell="1" allowOverlap="1">
                <wp:simplePos x="0" y="0"/>
                <wp:positionH relativeFrom="page">
                  <wp:posOffset>6875145</wp:posOffset>
                </wp:positionH>
                <wp:positionV relativeFrom="paragraph">
                  <wp:posOffset>127000</wp:posOffset>
                </wp:positionV>
                <wp:extent cx="133985" cy="128270"/>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133985" cy="12827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14</w:t>
                            </w:r>
                          </w:p>
                        </w:txbxContent>
                      </wps:txbx>
                      <wps:bodyPr wrap="none" lIns="0" tIns="0" rIns="0" bIns="0">
                        <a:noAutofit/>
                      </wps:bodyPr>
                    </wps:wsp>
                  </a:graphicData>
                </a:graphic>
              </wp:anchor>
            </w:drawing>
          </mc:Choice>
          <mc:Fallback>
            <w:pict>
              <v:shape id="Shape 43" o:spid="_x0000_s1026" o:spt="202" type="#_x0000_t202" style="position:absolute;left:0pt;margin-left:541.35pt;margin-top:10pt;height:10.1pt;width:10.55pt;mso-position-horizontal-relative:page;mso-wrap-distance-bottom:0pt;mso-wrap-distance-left:9pt;mso-wrap-distance-right:9pt;mso-wrap-distance-top:0pt;mso-wrap-style:none;z-index:251661312;mso-width-relative:page;mso-height-relative:page;" filled="f" stroked="f" coordsize="21600,21600" o:gfxdata="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78nbfVAAAA&#10;CwEAAA8AAAAAAAAAAQAgAAAAIgAAAGRycy9kb3ducmV2LnhtbFBLAQIUABQAAAAIAIdO4kC+ruQL&#10;rgEAAHEDAAAOAAAAAAAAAAEAIAAAACQBAABkcnMvZTJvRG9jLnhtbFBLBQYAAAAABgAGAFkBAABE&#10;BQ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14</w:t>
                      </w:r>
                    </w:p>
                  </w:txbxContent>
                </v:textbox>
                <w10:wrap type="square" side="left"/>
              </v:shape>
            </w:pict>
          </mc:Fallback>
        </mc:AlternateContent>
      </w:r>
      <w:bookmarkStart w:id="65" w:name="bookmark81"/>
      <w:bookmarkStart w:id="66" w:name="bookmark80"/>
      <w:bookmarkStart w:id="67" w:name="bookmark82"/>
      <w:r>
        <w:rPr>
          <w:rFonts w:ascii="Times New Roman" w:hAnsi="Times New Roman" w:eastAsia="Times New Roman" w:cs="Times New Roman"/>
          <w:color w:val="000000"/>
          <w:spacing w:val="0"/>
          <w:w w:val="100"/>
          <w:position w:val="0"/>
          <w:lang w:val="en-US" w:eastAsia="en-US" w:bidi="en-US"/>
        </w:rPr>
        <w:t>Basic Battery Charging Tips</w:t>
      </w:r>
      <w:bookmarkEnd w:id="65"/>
      <w:bookmarkEnd w:id="66"/>
      <w:bookmarkEnd w:id="67"/>
    </w:p>
    <w:p>
      <w:pPr>
        <w:pStyle w:val="14"/>
        <w:keepNext w:val="0"/>
        <w:keepLines w:val="0"/>
        <w:widowControl w:val="0"/>
        <w:numPr>
          <w:ilvl w:val="0"/>
          <w:numId w:val="10"/>
        </w:numPr>
        <w:shd w:val="clear" w:color="auto" w:fill="auto"/>
        <w:tabs>
          <w:tab w:val="left" w:pos="280"/>
        </w:tabs>
        <w:bidi w:val="0"/>
        <w:spacing w:before="0" w:after="0" w:line="283" w:lineRule="auto"/>
        <w:ind w:left="0" w:right="0" w:firstLine="0"/>
        <w:jc w:val="left"/>
      </w:pPr>
      <w:bookmarkStart w:id="68" w:name="bookmark83"/>
      <w:bookmarkEnd w:id="68"/>
      <w:r>
        <w:rPr>
          <w:rFonts w:ascii="Times New Roman" w:hAnsi="Times New Roman" w:eastAsia="Times New Roman" w:cs="Times New Roman"/>
          <w:color w:val="000000"/>
          <w:spacing w:val="0"/>
          <w:w w:val="100"/>
          <w:position w:val="0"/>
          <w:lang w:val="en-US" w:eastAsia="en-US" w:bidi="en-US"/>
        </w:rPr>
        <w:t>The battery should be recharged after each use. There is no memory effect, so you can charge the battery after short rides without damage.</w:t>
      </w:r>
    </w:p>
    <w:p>
      <w:pPr>
        <w:pStyle w:val="14"/>
        <w:keepNext w:val="0"/>
        <w:keepLines w:val="0"/>
        <w:widowControl w:val="0"/>
        <w:numPr>
          <w:ilvl w:val="0"/>
          <w:numId w:val="10"/>
        </w:numPr>
        <w:shd w:val="clear" w:color="auto" w:fill="auto"/>
        <w:tabs>
          <w:tab w:val="left" w:pos="280"/>
        </w:tabs>
        <w:bidi w:val="0"/>
        <w:spacing w:before="0" w:after="0" w:line="283" w:lineRule="auto"/>
        <w:ind w:left="0" w:right="0" w:firstLine="0"/>
        <w:jc w:val="left"/>
      </w:pPr>
      <w:bookmarkStart w:id="69" w:name="bookmark84"/>
      <w:bookmarkEnd w:id="69"/>
      <w:r>
        <w:rPr>
          <w:rFonts w:ascii="Times New Roman" w:hAnsi="Times New Roman" w:eastAsia="Times New Roman" w:cs="Times New Roman"/>
          <w:color w:val="000000"/>
          <w:spacing w:val="0"/>
          <w:w w:val="100"/>
          <w:position w:val="0"/>
          <w:lang w:val="en-US" w:eastAsia="en-US" w:bidi="en-US"/>
        </w:rPr>
        <w:t>The battery can be recharged on or off the bike.</w:t>
      </w:r>
    </w:p>
    <w:p>
      <w:pPr>
        <w:pStyle w:val="14"/>
        <w:keepNext w:val="0"/>
        <w:keepLines w:val="0"/>
        <w:widowControl w:val="0"/>
        <w:numPr>
          <w:ilvl w:val="0"/>
          <w:numId w:val="10"/>
        </w:numPr>
        <w:shd w:val="clear" w:color="auto" w:fill="auto"/>
        <w:tabs>
          <w:tab w:val="left" w:pos="280"/>
        </w:tabs>
        <w:bidi w:val="0"/>
        <w:spacing w:before="0" w:after="0" w:line="283" w:lineRule="auto"/>
        <w:ind w:left="0" w:right="0" w:firstLine="0"/>
        <w:jc w:val="left"/>
      </w:pPr>
      <w:bookmarkStart w:id="70" w:name="bookmark85"/>
      <w:bookmarkEnd w:id="70"/>
      <w:r>
        <w:rPr>
          <w:rFonts w:ascii="Times New Roman" w:hAnsi="Times New Roman" w:eastAsia="Times New Roman" w:cs="Times New Roman"/>
          <w:color w:val="000000"/>
          <w:spacing w:val="0"/>
          <w:w w:val="100"/>
          <w:position w:val="0"/>
          <w:lang w:val="en-US" w:eastAsia="en-US" w:bidi="en-US"/>
        </w:rPr>
        <w:t>Remove the battery by turning the key and then pulling the battery forward and up until the battery detaches from the mating receptacle.</w:t>
      </w:r>
    </w:p>
    <w:p>
      <w:pPr>
        <w:pStyle w:val="14"/>
        <w:keepNext w:val="0"/>
        <w:keepLines w:val="0"/>
        <w:widowControl w:val="0"/>
        <w:numPr>
          <w:ilvl w:val="0"/>
          <w:numId w:val="10"/>
        </w:numPr>
        <w:shd w:val="clear" w:color="auto" w:fill="auto"/>
        <w:tabs>
          <w:tab w:val="left" w:pos="280"/>
        </w:tabs>
        <w:bidi w:val="0"/>
        <w:spacing w:before="0" w:after="0" w:line="283" w:lineRule="auto"/>
        <w:ind w:left="0" w:right="0" w:firstLine="0"/>
        <w:jc w:val="left"/>
      </w:pPr>
      <w:bookmarkStart w:id="71" w:name="bookmark86"/>
      <w:bookmarkEnd w:id="71"/>
      <w:r>
        <w:rPr>
          <w:rFonts w:ascii="Times New Roman" w:hAnsi="Times New Roman" w:eastAsia="Times New Roman" w:cs="Times New Roman"/>
          <w:color w:val="000000"/>
          <w:spacing w:val="0"/>
          <w:w w:val="100"/>
          <w:position w:val="0"/>
          <w:lang w:val="en-US" w:eastAsia="en-US" w:bidi="en-US"/>
        </w:rPr>
        <w:t>The charger will automatically stop charging when the battery pack is full.</w:t>
      </w:r>
    </w:p>
    <w:p>
      <w:pPr>
        <w:pStyle w:val="14"/>
        <w:keepNext w:val="0"/>
        <w:keepLines w:val="0"/>
        <w:widowControl w:val="0"/>
        <w:numPr>
          <w:ilvl w:val="0"/>
          <w:numId w:val="10"/>
        </w:numPr>
        <w:shd w:val="clear" w:color="auto" w:fill="auto"/>
        <w:tabs>
          <w:tab w:val="left" w:pos="280"/>
        </w:tabs>
        <w:bidi w:val="0"/>
        <w:spacing w:before="0" w:after="0" w:line="283" w:lineRule="auto"/>
        <w:ind w:left="0" w:right="0" w:firstLine="0"/>
        <w:jc w:val="left"/>
      </w:pPr>
      <w:bookmarkStart w:id="72" w:name="bookmark87"/>
      <w:bookmarkEnd w:id="72"/>
      <w:r>
        <w:rPr>
          <w:rFonts w:ascii="Times New Roman" w:hAnsi="Times New Roman" w:eastAsia="Times New Roman" w:cs="Times New Roman"/>
          <w:color w:val="000000"/>
          <w:spacing w:val="0"/>
          <w:w w:val="100"/>
          <w:position w:val="0"/>
          <w:lang w:val="en-US" w:eastAsia="en-US" w:bidi="en-US"/>
        </w:rPr>
        <w:t>Always charge in dry locations and indoors away from direct sunlight, dirt or debris.</w:t>
      </w:r>
    </w:p>
    <w:p>
      <w:pPr>
        <w:pStyle w:val="14"/>
        <w:keepNext w:val="0"/>
        <w:keepLines w:val="0"/>
        <w:widowControl w:val="0"/>
        <w:numPr>
          <w:ilvl w:val="0"/>
          <w:numId w:val="10"/>
        </w:numPr>
        <w:shd w:val="clear" w:color="auto" w:fill="auto"/>
        <w:tabs>
          <w:tab w:val="left" w:pos="280"/>
        </w:tabs>
        <w:bidi w:val="0"/>
        <w:spacing w:before="0" w:after="0" w:line="283" w:lineRule="auto"/>
        <w:ind w:left="240" w:right="0" w:hanging="240"/>
        <w:jc w:val="left"/>
      </w:pPr>
      <w:bookmarkStart w:id="73" w:name="bookmark88"/>
      <w:bookmarkEnd w:id="73"/>
      <w:r>
        <w:rPr>
          <w:rFonts w:ascii="Times New Roman" w:hAnsi="Times New Roman" w:eastAsia="Times New Roman" w:cs="Times New Roman"/>
          <w:color w:val="000000"/>
          <w:spacing w:val="0"/>
          <w:w w:val="100"/>
          <w:position w:val="0"/>
          <w:lang w:val="en-US" w:eastAsia="en-US" w:bidi="en-US"/>
        </w:rPr>
        <w:t>Do not cover up the charger when plugged in or charging, it air cools and needs to be left in an open space. Do not charge with the charger in the inverted position which can inhibit cooling and reduce the charge/s life.</w:t>
      </w:r>
    </w:p>
    <w:p>
      <w:pPr>
        <w:pStyle w:val="14"/>
        <w:keepNext w:val="0"/>
        <w:keepLines w:val="0"/>
        <w:widowControl w:val="0"/>
        <w:numPr>
          <w:ilvl w:val="0"/>
          <w:numId w:val="10"/>
        </w:numPr>
        <w:shd w:val="clear" w:color="auto" w:fill="auto"/>
        <w:tabs>
          <w:tab w:val="left" w:pos="280"/>
        </w:tabs>
        <w:bidi w:val="0"/>
        <w:spacing w:before="0" w:after="0" w:line="283" w:lineRule="auto"/>
        <w:ind w:left="0" w:right="0" w:firstLine="0"/>
        <w:jc w:val="left"/>
      </w:pPr>
      <w:bookmarkStart w:id="74" w:name="bookmark89"/>
      <w:bookmarkEnd w:id="74"/>
      <w:r>
        <w:rPr>
          <w:rFonts w:ascii="Times New Roman" w:hAnsi="Times New Roman" w:eastAsia="Times New Roman" w:cs="Times New Roman"/>
          <w:color w:val="000000"/>
          <w:spacing w:val="0"/>
          <w:w w:val="100"/>
          <w:position w:val="0"/>
          <w:lang w:val="en-US" w:eastAsia="en-US" w:bidi="en-US"/>
        </w:rPr>
        <w:t>Check the charger cables, charger and battery for damage before beginning each charge.</w:t>
      </w:r>
    </w:p>
    <w:p>
      <w:pPr>
        <w:pStyle w:val="14"/>
        <w:keepNext w:val="0"/>
        <w:keepLines w:val="0"/>
        <w:widowControl w:val="0"/>
        <w:numPr>
          <w:ilvl w:val="0"/>
          <w:numId w:val="10"/>
        </w:numPr>
        <w:shd w:val="clear" w:color="auto" w:fill="auto"/>
        <w:tabs>
          <w:tab w:val="left" w:pos="280"/>
        </w:tabs>
        <w:bidi w:val="0"/>
        <w:spacing w:before="0" w:after="580" w:line="283" w:lineRule="auto"/>
        <w:ind w:left="0" w:right="0" w:firstLine="0"/>
        <w:jc w:val="left"/>
      </w:pPr>
      <w:bookmarkStart w:id="75" w:name="bookmark90"/>
      <w:bookmarkEnd w:id="75"/>
      <w:r>
        <w:rPr>
          <w:rFonts w:ascii="Times New Roman" w:hAnsi="Times New Roman" w:eastAsia="Times New Roman" w:cs="Times New Roman"/>
          <w:color w:val="000000"/>
          <w:spacing w:val="0"/>
          <w:w w:val="100"/>
          <w:position w:val="0"/>
          <w:lang w:val="en-US" w:eastAsia="en-US" w:bidi="en-US"/>
        </w:rPr>
        <w:t>The light on the charger will turn green when charge is complete and stay red while the battery charges.</w:t>
      </w:r>
    </w:p>
    <w:p>
      <w:pPr>
        <w:pStyle w:val="24"/>
        <w:keepNext/>
        <w:keepLines/>
        <w:widowControl w:val="0"/>
        <w:shd w:val="clear" w:color="auto" w:fill="auto"/>
        <w:bidi w:val="0"/>
        <w:spacing w:before="0" w:after="0" w:line="286" w:lineRule="auto"/>
        <w:ind w:left="0" w:right="0" w:firstLine="0"/>
        <w:jc w:val="left"/>
      </w:pPr>
      <w:bookmarkStart w:id="76" w:name="bookmark91"/>
      <w:bookmarkStart w:id="77" w:name="bookmark92"/>
      <w:bookmarkStart w:id="78" w:name="bookmark93"/>
      <w:r>
        <w:rPr>
          <w:rFonts w:ascii="Times New Roman" w:hAnsi="Times New Roman" w:eastAsia="Times New Roman" w:cs="Times New Roman"/>
          <w:color w:val="000000"/>
          <w:spacing w:val="0"/>
          <w:w w:val="100"/>
          <w:position w:val="0"/>
          <w:lang w:val="en-US" w:eastAsia="en-US" w:bidi="en-US"/>
        </w:rPr>
        <w:t>Charging Time</w:t>
      </w:r>
      <w:bookmarkEnd w:id="76"/>
      <w:bookmarkEnd w:id="77"/>
      <w:bookmarkEnd w:id="78"/>
    </w:p>
    <w:p>
      <w:pPr>
        <w:pStyle w:val="14"/>
        <w:keepNext w:val="0"/>
        <w:keepLines w:val="0"/>
        <w:widowControl w:val="0"/>
        <w:shd w:val="clear" w:color="auto" w:fill="auto"/>
        <w:bidi w:val="0"/>
        <w:spacing w:before="0" w:after="700" w:line="286" w:lineRule="auto"/>
        <w:ind w:left="0" w:right="0" w:firstLine="0"/>
        <w:jc w:val="left"/>
      </w:pPr>
      <w:r>
        <w:rPr>
          <w:rFonts w:ascii="Times New Roman" w:hAnsi="Times New Roman" w:eastAsia="Times New Roman" w:cs="Times New Roman"/>
          <w:color w:val="000000"/>
          <w:spacing w:val="0"/>
          <w:w w:val="100"/>
          <w:position w:val="0"/>
          <w:lang w:val="en-US" w:eastAsia="en-US" w:bidi="en-US"/>
        </w:rPr>
        <w:t>When the input and output plugs of the charger are connected properly and the battery is not fully charged, the red charging indicator light should illuminate, showing that the battery is charging. The time that the battery takes to fully charge the battery is dependent on various factors including distance traveled, riding characteristics, terrain, payload, and battery age.</w:t>
      </w:r>
    </w:p>
    <w:p>
      <w:pPr>
        <w:pStyle w:val="1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86" w:lineRule="auto"/>
        <w:ind w:left="1000" w:right="0" w:firstLine="0"/>
        <w:jc w:val="left"/>
      </w:pPr>
      <w:r>
        <w:rPr>
          <w:rFonts w:ascii="Times New Roman" w:hAnsi="Times New Roman" w:eastAsia="Times New Roman" w:cs="Times New Roman"/>
          <w:i/>
          <w:iCs/>
          <w:color w:val="000000"/>
          <w:spacing w:val="0"/>
          <w:w w:val="100"/>
          <w:position w:val="0"/>
          <w:lang w:val="en-US" w:eastAsia="en-US" w:bidi="en-US"/>
        </w:rPr>
        <w:t xml:space="preserve">NOTICE: The battery pack can take longer to charge when fully depleted and when the battery is new. Asyour battery agesyou might also experience increased charging times, but this is only expected after 3-5years of regular use. Ifyour battery does not seem to be charging normally, and taking longer to charge than expected, please discontinue charging and contact </w:t>
      </w:r>
      <w:r>
        <w:rPr>
          <w:rFonts w:hint="eastAsia" w:eastAsia="宋体" w:cs="Times New Roman"/>
          <w:i/>
          <w:iCs/>
          <w:color w:val="000000"/>
          <w:spacing w:val="0"/>
          <w:w w:val="100"/>
          <w:position w:val="0"/>
          <w:lang w:val="en-US" w:eastAsia="zh-CN" w:bidi="en-US"/>
        </w:rPr>
        <w:t>PATHFINDER</w:t>
      </w:r>
      <w:r>
        <w:rPr>
          <w:rFonts w:ascii="Times New Roman" w:hAnsi="Times New Roman" w:eastAsia="Times New Roman" w:cs="Times New Roman"/>
          <w:i/>
          <w:iCs/>
          <w:color w:val="000000"/>
          <w:spacing w:val="0"/>
          <w:w w:val="100"/>
          <w:position w:val="0"/>
          <w:lang w:val="en-US" w:eastAsia="en-US" w:bidi="en-US"/>
        </w:rPr>
        <w:t xml:space="preserve"> Bike immediately.</w:t>
      </w:r>
    </w:p>
    <w:p>
      <w:pPr>
        <w:pStyle w:val="10"/>
        <w:keepNext/>
        <w:keepLines/>
        <w:widowControl w:val="0"/>
        <w:pBdr>
          <w:bottom w:val="single" w:color="auto" w:sz="4" w:space="0"/>
        </w:pBdr>
        <w:shd w:val="clear" w:color="auto" w:fill="auto"/>
        <w:bidi w:val="0"/>
        <w:spacing w:before="0" w:after="520" w:line="240" w:lineRule="auto"/>
        <w:ind w:left="0" w:right="0" w:firstLine="0"/>
        <w:jc w:val="left"/>
      </w:pPr>
      <w:bookmarkStart w:id="79" w:name="bookmark96"/>
      <w:bookmarkStart w:id="80" w:name="bookmark94"/>
      <w:bookmarkStart w:id="81" w:name="bookmark95"/>
      <w:r>
        <w:rPr>
          <w:rFonts w:ascii="Times New Roman" w:hAnsi="Times New Roman" w:eastAsia="Times New Roman" w:cs="Times New Roman"/>
          <w:color w:val="000000"/>
          <w:spacing w:val="0"/>
          <w:w w:val="100"/>
          <w:position w:val="0"/>
          <w:lang w:val="en-US" w:eastAsia="en-US" w:bidi="en-US"/>
        </w:rPr>
        <w:t>Bicycle Care</w:t>
      </w:r>
      <w:bookmarkEnd w:id="79"/>
      <w:bookmarkEnd w:id="80"/>
      <w:bookmarkEnd w:id="81"/>
    </w:p>
    <w:p>
      <w:pPr>
        <w:pStyle w:val="14"/>
        <w:keepNext w:val="0"/>
        <w:keepLines w:val="0"/>
        <w:widowControl w:val="0"/>
        <w:shd w:val="clear" w:color="auto" w:fill="auto"/>
        <w:bidi w:val="0"/>
        <w:spacing w:before="0"/>
        <w:ind w:left="0" w:right="0" w:firstLine="0"/>
        <w:jc w:val="left"/>
      </w:pPr>
      <w:r>
        <w:rPr>
          <w:rFonts w:ascii="Times New Roman" w:hAnsi="Times New Roman" w:eastAsia="Times New Roman" w:cs="Times New Roman"/>
          <w:color w:val="000000"/>
          <w:spacing w:val="0"/>
          <w:w w:val="100"/>
          <w:position w:val="0"/>
          <w:lang w:val="en-US" w:eastAsia="en-US" w:bidi="en-US"/>
        </w:rPr>
        <w:t>To ensure safe riding conditions you must ensure your bike is properly maintained. You should follow these basic guidelines and see your certified bicycle mechanic at regular intervals to ensure your bike is safe for use.</w:t>
      </w:r>
    </w:p>
    <w:p>
      <w:pPr>
        <w:pStyle w:val="14"/>
        <w:keepNext w:val="0"/>
        <w:keepLines w:val="0"/>
        <w:widowControl w:val="0"/>
        <w:numPr>
          <w:ilvl w:val="0"/>
          <w:numId w:val="11"/>
        </w:numPr>
        <w:shd w:val="clear" w:color="auto" w:fill="auto"/>
        <w:tabs>
          <w:tab w:val="left" w:pos="271"/>
        </w:tabs>
        <w:bidi w:val="0"/>
        <w:spacing w:before="0" w:after="0"/>
        <w:ind w:left="0" w:right="0" w:firstLine="0"/>
        <w:jc w:val="left"/>
      </w:pPr>
      <w:bookmarkStart w:id="82" w:name="bookmark97"/>
      <w:bookmarkEnd w:id="82"/>
      <w:r>
        <w:rPr>
          <w:rFonts w:ascii="Times New Roman" w:hAnsi="Times New Roman" w:eastAsia="Times New Roman" w:cs="Times New Roman"/>
          <w:color w:val="000000"/>
          <w:spacing w:val="0"/>
          <w:w w:val="100"/>
          <w:position w:val="0"/>
          <w:lang w:val="en-US" w:eastAsia="en-US" w:bidi="en-US"/>
        </w:rPr>
        <w:t>Properly maintain batteries by keeping them fully charged when not in use.</w:t>
      </w:r>
    </w:p>
    <w:p>
      <w:pPr>
        <w:pStyle w:val="14"/>
        <w:keepNext w:val="0"/>
        <w:keepLines w:val="0"/>
        <w:widowControl w:val="0"/>
        <w:numPr>
          <w:ilvl w:val="0"/>
          <w:numId w:val="11"/>
        </w:numPr>
        <w:shd w:val="clear" w:color="auto" w:fill="auto"/>
        <w:tabs>
          <w:tab w:val="left" w:pos="276"/>
        </w:tabs>
        <w:bidi w:val="0"/>
        <w:spacing w:before="0" w:after="0"/>
        <w:ind w:left="0" w:right="0" w:firstLine="0"/>
        <w:jc w:val="left"/>
      </w:pPr>
      <w:bookmarkStart w:id="83" w:name="bookmark98"/>
      <w:bookmarkEnd w:id="83"/>
      <w:r>
        <w:rPr>
          <w:rFonts w:ascii="Times New Roman" w:hAnsi="Times New Roman" w:eastAsia="Times New Roman" w:cs="Times New Roman"/>
          <w:color w:val="000000"/>
          <w:spacing w:val="0"/>
          <w:w w:val="100"/>
          <w:position w:val="0"/>
          <w:lang w:val="en-US" w:eastAsia="en-US" w:bidi="en-US"/>
        </w:rPr>
        <w:t>Never immerse the bike or any components in water as the electrical system may be damaged.</w:t>
      </w:r>
    </w:p>
    <w:p>
      <w:pPr>
        <w:pStyle w:val="14"/>
        <w:keepNext w:val="0"/>
        <w:keepLines w:val="0"/>
        <w:widowControl w:val="0"/>
        <w:numPr>
          <w:ilvl w:val="0"/>
          <w:numId w:val="11"/>
        </w:numPr>
        <w:shd w:val="clear" w:color="auto" w:fill="auto"/>
        <w:tabs>
          <w:tab w:val="left" w:pos="281"/>
        </w:tabs>
        <w:bidi w:val="0"/>
        <w:spacing w:before="0" w:after="0"/>
        <w:ind w:left="0" w:right="0" w:firstLine="0"/>
        <w:jc w:val="left"/>
      </w:pPr>
      <w:bookmarkStart w:id="84" w:name="bookmark99"/>
      <w:bookmarkEnd w:id="84"/>
      <w:r>
        <w:rPr>
          <w:rFonts w:ascii="Times New Roman" w:hAnsi="Times New Roman" w:eastAsia="Times New Roman" w:cs="Times New Roman"/>
          <w:color w:val="000000"/>
          <w:spacing w:val="0"/>
          <w:w w:val="100"/>
          <w:position w:val="0"/>
          <w:lang w:val="en-US" w:eastAsia="en-US" w:bidi="en-US"/>
        </w:rPr>
        <w:t>Periodically check wiring and connectors to ensure there is no damage and the connectors are secure.</w:t>
      </w:r>
    </w:p>
    <w:p>
      <w:pPr>
        <w:pStyle w:val="14"/>
        <w:keepNext w:val="0"/>
        <w:keepLines w:val="0"/>
        <w:widowControl w:val="0"/>
        <w:numPr>
          <w:ilvl w:val="0"/>
          <w:numId w:val="11"/>
        </w:numPr>
        <w:shd w:val="clear" w:color="auto" w:fill="auto"/>
        <w:tabs>
          <w:tab w:val="left" w:pos="281"/>
        </w:tabs>
        <w:bidi w:val="0"/>
        <w:spacing w:before="0" w:after="0"/>
        <w:ind w:left="0" w:right="0" w:firstLine="0"/>
        <w:jc w:val="left"/>
      </w:pPr>
      <w:bookmarkStart w:id="85" w:name="bookmark100"/>
      <w:bookmarkEnd w:id="85"/>
      <w:r>
        <w:rPr>
          <w:rFonts w:ascii="Times New Roman" w:hAnsi="Times New Roman" w:eastAsia="Times New Roman" w:cs="Times New Roman"/>
          <w:color w:val="000000"/>
          <w:spacing w:val="0"/>
          <w:w w:val="100"/>
          <w:position w:val="0"/>
          <w:lang w:val="en-US" w:eastAsia="en-US" w:bidi="en-US"/>
        </w:rPr>
        <w:t>To clean, wipe the frame with a damp cloth soaked in a mild non-corrosive detergent mixture. Dry with a cloth.</w:t>
      </w:r>
    </w:p>
    <w:p>
      <w:pPr>
        <w:pStyle w:val="14"/>
        <w:keepNext w:val="0"/>
        <w:keepLines w:val="0"/>
        <w:widowControl w:val="0"/>
        <w:numPr>
          <w:ilvl w:val="0"/>
          <w:numId w:val="11"/>
        </w:numPr>
        <w:shd w:val="clear" w:color="auto" w:fill="auto"/>
        <w:tabs>
          <w:tab w:val="left" w:pos="281"/>
        </w:tabs>
        <w:bidi w:val="0"/>
        <w:spacing w:before="0" w:after="0"/>
        <w:ind w:left="140" w:right="0" w:hanging="140"/>
        <w:jc w:val="left"/>
      </w:pPr>
      <w:bookmarkStart w:id="86" w:name="bookmark101"/>
      <w:bookmarkEnd w:id="86"/>
      <w:r>
        <w:rPr>
          <w:rFonts w:ascii="Times New Roman" w:hAnsi="Times New Roman" w:eastAsia="Times New Roman" w:cs="Times New Roman"/>
          <w:color w:val="000000"/>
          <w:spacing w:val="0"/>
          <w:w w:val="100"/>
          <w:position w:val="0"/>
          <w:lang w:val="en-US" w:eastAsia="en-US" w:bidi="en-US"/>
        </w:rPr>
        <w:t>Store under shelter; avoid leaving it in the rain or exposed to corrosive materials. If exposed to rain, dry your bicycle afterwards and apply anti-rust treatment to chain and other unpainted steel surfaces.</w:t>
      </w:r>
    </w:p>
    <w:p>
      <w:pPr>
        <w:pStyle w:val="14"/>
        <w:keepNext w:val="0"/>
        <w:keepLines w:val="0"/>
        <w:widowControl w:val="0"/>
        <w:numPr>
          <w:ilvl w:val="0"/>
          <w:numId w:val="11"/>
        </w:numPr>
        <w:shd w:val="clear" w:color="auto" w:fill="auto"/>
        <w:tabs>
          <w:tab w:val="left" w:pos="281"/>
        </w:tabs>
        <w:bidi w:val="0"/>
        <w:spacing w:before="0" w:after="0"/>
        <w:ind w:left="140" w:right="0" w:hanging="140"/>
        <w:jc w:val="left"/>
      </w:pPr>
      <w:bookmarkStart w:id="87" w:name="bookmark102"/>
      <w:bookmarkEnd w:id="87"/>
      <w:r>
        <w:rPr>
          <w:rFonts w:ascii="Times New Roman" w:hAnsi="Times New Roman" w:eastAsia="Times New Roman" w:cs="Times New Roman"/>
          <w:color w:val="000000"/>
          <w:spacing w:val="0"/>
          <w:w w:val="100"/>
          <w:position w:val="0"/>
          <w:lang w:val="en-US" w:eastAsia="en-US" w:bidi="en-US"/>
        </w:rPr>
        <w:t>Riding on the beach or in coastal areas exposes your bicycle to salt which is very corrosive. Wash your bicycle frequently and wipe or spray all unpainted parts with anti-rust treatment. Damage from corrosion is not covered under warranty so special care should be given to extend the life of your bike when used in coastal areas or areas with salty air or water</w:t>
      </w:r>
    </w:p>
    <w:p>
      <w:pPr>
        <w:pStyle w:val="14"/>
        <w:keepNext w:val="0"/>
        <w:keepLines w:val="0"/>
        <w:widowControl w:val="0"/>
        <w:numPr>
          <w:ilvl w:val="0"/>
          <w:numId w:val="11"/>
        </w:numPr>
        <w:shd w:val="clear" w:color="auto" w:fill="auto"/>
        <w:tabs>
          <w:tab w:val="left" w:pos="281"/>
        </w:tabs>
        <w:bidi w:val="0"/>
        <w:spacing w:before="0" w:after="0"/>
        <w:ind w:left="140" w:right="0" w:hanging="140"/>
        <w:jc w:val="left"/>
      </w:pPr>
      <w:bookmarkStart w:id="88" w:name="bookmark103"/>
      <w:bookmarkEnd w:id="88"/>
      <w:r>
        <w:rPr>
          <w:rFonts w:ascii="Times New Roman" w:hAnsi="Times New Roman" w:eastAsia="Times New Roman" w:cs="Times New Roman"/>
          <w:color w:val="000000"/>
          <w:spacing w:val="0"/>
          <w:w w:val="100"/>
          <w:position w:val="0"/>
          <w:lang w:val="en-US" w:eastAsia="en-US" w:bidi="en-US"/>
        </w:rPr>
        <w:t>If the hub and bottom bracket bearings have been submerged in water; they should be taken out and re-greased. This will prevent accelerated bearing deterioration.</w:t>
      </w:r>
    </w:p>
    <w:p>
      <w:pPr>
        <w:pStyle w:val="14"/>
        <w:keepNext w:val="0"/>
        <w:keepLines w:val="0"/>
        <w:widowControl w:val="0"/>
        <w:numPr>
          <w:ilvl w:val="0"/>
          <w:numId w:val="11"/>
        </w:numPr>
        <w:shd w:val="clear" w:color="auto" w:fill="auto"/>
        <w:tabs>
          <w:tab w:val="left" w:pos="281"/>
        </w:tabs>
        <w:bidi w:val="0"/>
        <w:spacing w:before="0" w:after="0"/>
        <w:ind w:left="140" w:right="0" w:hanging="140"/>
        <w:jc w:val="left"/>
      </w:pPr>
      <w:bookmarkStart w:id="89" w:name="bookmark104"/>
      <w:bookmarkEnd w:id="89"/>
      <w:r>
        <w:rPr>
          <w:rFonts w:ascii="Times New Roman" w:hAnsi="Times New Roman" w:eastAsia="Times New Roman" w:cs="Times New Roman"/>
          <w:color w:val="000000"/>
          <w:spacing w:val="0"/>
          <w:w w:val="100"/>
          <w:position w:val="0"/>
          <w:lang w:val="en-US" w:eastAsia="en-US" w:bidi="en-US"/>
        </w:rPr>
        <w:t>If the paint has become scratched or chipped in the metal, use touch up paint to prevent rust. Clear nail polish can also be used as a preventa tive measure.</w:t>
      </w:r>
    </w:p>
    <w:p>
      <w:pPr>
        <w:pStyle w:val="14"/>
        <w:keepNext w:val="0"/>
        <w:keepLines w:val="0"/>
        <w:widowControl w:val="0"/>
        <w:numPr>
          <w:ilvl w:val="0"/>
          <w:numId w:val="11"/>
        </w:numPr>
        <w:shd w:val="clear" w:color="auto" w:fill="auto"/>
        <w:tabs>
          <w:tab w:val="left" w:pos="281"/>
        </w:tabs>
        <w:bidi w:val="0"/>
        <w:spacing w:before="0" w:after="0"/>
        <w:ind w:left="0" w:right="0" w:firstLine="0"/>
        <w:jc w:val="left"/>
        <w:sectPr>
          <w:footnotePr>
            <w:numFmt w:val="decimal"/>
          </w:footnotePr>
          <w:pgSz w:w="11900" w:h="8400" w:orient="landscape"/>
          <w:pgMar w:top="917" w:right="634" w:bottom="1245" w:left="682" w:header="489" w:footer="817" w:gutter="0"/>
          <w:cols w:space="720" w:num="1"/>
          <w:rtlGutter w:val="0"/>
          <w:docGrid w:linePitch="360" w:charSpace="0"/>
        </w:sectPr>
      </w:pPr>
      <w:bookmarkStart w:id="90" w:name="bookmark105"/>
      <w:bookmarkEnd w:id="90"/>
      <w:r>
        <w:rPr>
          <w:rFonts w:ascii="Times New Roman" w:hAnsi="Times New Roman" w:eastAsia="Times New Roman" w:cs="Times New Roman"/>
          <w:color w:val="000000"/>
          <w:spacing w:val="0"/>
          <w:w w:val="100"/>
          <w:position w:val="0"/>
          <w:lang w:val="en-US" w:eastAsia="en-US" w:bidi="en-US"/>
        </w:rPr>
        <w:t>Regularly clean and lubricate all moving parts, tighten components and adjust as required.</w:t>
      </w:r>
    </w:p>
    <w:p>
      <w:pPr>
        <w:widowControl w:val="0"/>
        <w:spacing w:after="99" w:line="1" w:lineRule="exact"/>
      </w:pPr>
    </w:p>
    <w:tbl>
      <w:tblPr>
        <w:tblStyle w:val="3"/>
        <w:tblW w:w="0" w:type="auto"/>
        <w:jc w:val="center"/>
        <w:tblLayout w:type="fixed"/>
        <w:tblCellMar>
          <w:top w:w="0" w:type="dxa"/>
          <w:left w:w="10" w:type="dxa"/>
          <w:bottom w:w="0" w:type="dxa"/>
          <w:right w:w="10" w:type="dxa"/>
        </w:tblCellMar>
      </w:tblPr>
      <w:tblGrid>
        <w:gridCol w:w="2141"/>
        <w:gridCol w:w="4910"/>
        <w:gridCol w:w="2981"/>
      </w:tblGrid>
      <w:tr>
        <w:tblPrEx>
          <w:tblCellMar>
            <w:top w:w="0" w:type="dxa"/>
            <w:left w:w="10" w:type="dxa"/>
            <w:bottom w:w="0" w:type="dxa"/>
            <w:right w:w="10" w:type="dxa"/>
          </w:tblCellMar>
        </w:tblPrEx>
        <w:trPr>
          <w:trHeight w:val="44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b/>
                <w:bCs/>
                <w:color w:val="000000"/>
                <w:spacing w:val="0"/>
                <w:w w:val="100"/>
                <w:position w:val="0"/>
                <w:lang w:val="en-US" w:eastAsia="en-US" w:bidi="en-US"/>
              </w:rPr>
              <w:t>Safety Check</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lang w:val="en-US" w:eastAsia="en-US" w:bidi="en-US"/>
              </w:rPr>
              <w:t>Basic Steps</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pPr>
            <w:r>
              <w:rPr>
                <w:rFonts w:ascii="Times New Roman" w:hAnsi="Times New Roman" w:eastAsia="Times New Roman" w:cs="Times New Roman"/>
                <w:b/>
                <w:bCs/>
                <w:color w:val="000000"/>
                <w:spacing w:val="0"/>
                <w:w w:val="100"/>
                <w:position w:val="0"/>
                <w:lang w:val="en-US" w:eastAsia="en-US" w:bidi="en-US"/>
              </w:rPr>
              <w:t>Most Common Solutions</w:t>
            </w:r>
          </w:p>
        </w:tc>
      </w:tr>
      <w:tr>
        <w:tblPrEx>
          <w:tblCellMar>
            <w:top w:w="0" w:type="dxa"/>
            <w:left w:w="10" w:type="dxa"/>
            <w:bottom w:w="0" w:type="dxa"/>
            <w:right w:w="10" w:type="dxa"/>
          </w:tblCellMar>
        </w:tblPrEx>
        <w:trPr>
          <w:trHeight w:val="1094"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It doesn't work</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12"/>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Insufficient battery power</w:t>
            </w:r>
          </w:p>
          <w:p>
            <w:pPr>
              <w:pStyle w:val="16"/>
              <w:keepNext w:val="0"/>
              <w:keepLines w:val="0"/>
              <w:widowControl w:val="0"/>
              <w:numPr>
                <w:ilvl w:val="0"/>
                <w:numId w:val="12"/>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Faulty connections</w:t>
            </w:r>
          </w:p>
          <w:p>
            <w:pPr>
              <w:pStyle w:val="16"/>
              <w:keepNext w:val="0"/>
              <w:keepLines w:val="0"/>
              <w:widowControl w:val="0"/>
              <w:numPr>
                <w:ilvl w:val="0"/>
                <w:numId w:val="12"/>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Battery not fully seated in tray</w:t>
            </w:r>
          </w:p>
          <w:p>
            <w:pPr>
              <w:pStyle w:val="16"/>
              <w:keepNext w:val="0"/>
              <w:keepLines w:val="0"/>
              <w:widowControl w:val="0"/>
              <w:numPr>
                <w:ilvl w:val="0"/>
                <w:numId w:val="12"/>
              </w:numPr>
              <w:shd w:val="clear" w:color="auto" w:fill="auto"/>
              <w:tabs>
                <w:tab w:val="left" w:pos="360"/>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Improper turn on sequence</w:t>
            </w:r>
          </w:p>
          <w:p>
            <w:pPr>
              <w:pStyle w:val="16"/>
              <w:keepNext w:val="0"/>
              <w:keepLines w:val="0"/>
              <w:widowControl w:val="0"/>
              <w:numPr>
                <w:ilvl w:val="0"/>
                <w:numId w:val="12"/>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Brakes are applied</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13"/>
              </w:numPr>
              <w:shd w:val="clear" w:color="auto" w:fill="auto"/>
              <w:tabs>
                <w:tab w:val="left" w:pos="295"/>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Charge the battery pack</w:t>
            </w:r>
          </w:p>
          <w:p>
            <w:pPr>
              <w:pStyle w:val="16"/>
              <w:keepNext w:val="0"/>
              <w:keepLines w:val="0"/>
              <w:widowControl w:val="0"/>
              <w:numPr>
                <w:ilvl w:val="0"/>
                <w:numId w:val="13"/>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Clean and repair connectors</w:t>
            </w:r>
          </w:p>
          <w:p>
            <w:pPr>
              <w:pStyle w:val="16"/>
              <w:keepNext w:val="0"/>
              <w:keepLines w:val="0"/>
              <w:widowControl w:val="0"/>
              <w:numPr>
                <w:ilvl w:val="0"/>
                <w:numId w:val="13"/>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Install battery correctly</w:t>
            </w:r>
          </w:p>
          <w:p>
            <w:pPr>
              <w:pStyle w:val="16"/>
              <w:keepNext w:val="0"/>
              <w:keepLines w:val="0"/>
              <w:widowControl w:val="0"/>
              <w:numPr>
                <w:ilvl w:val="0"/>
                <w:numId w:val="13"/>
              </w:numPr>
              <w:shd w:val="clear" w:color="auto" w:fill="auto"/>
              <w:tabs>
                <w:tab w:val="left" w:pos="295"/>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Turn on bike with proper sequence</w:t>
            </w:r>
          </w:p>
          <w:p>
            <w:pPr>
              <w:pStyle w:val="16"/>
              <w:keepNext w:val="0"/>
              <w:keepLines w:val="0"/>
              <w:widowControl w:val="0"/>
              <w:numPr>
                <w:ilvl w:val="0"/>
                <w:numId w:val="13"/>
              </w:numPr>
              <w:shd w:val="clear" w:color="auto" w:fill="auto"/>
              <w:tabs>
                <w:tab w:val="left" w:pos="295"/>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Disengage brakes</w:t>
            </w: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200" w:right="0" w:firstLine="2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Irregular acceleration and/or reduced top speed</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14"/>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Insufficient battery power</w:t>
            </w:r>
          </w:p>
          <w:p>
            <w:pPr>
              <w:pStyle w:val="16"/>
              <w:keepNext w:val="0"/>
              <w:keepLines w:val="0"/>
              <w:widowControl w:val="0"/>
              <w:numPr>
                <w:ilvl w:val="0"/>
                <w:numId w:val="14"/>
              </w:numPr>
              <w:shd w:val="clear" w:color="auto" w:fill="auto"/>
              <w:tabs>
                <w:tab w:val="left" w:pos="360"/>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Loose or damaged throttle</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15"/>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Charge or replace battery</w:t>
            </w:r>
          </w:p>
          <w:p>
            <w:pPr>
              <w:pStyle w:val="16"/>
              <w:keepNext w:val="0"/>
              <w:keepLines w:val="0"/>
              <w:widowControl w:val="0"/>
              <w:numPr>
                <w:ilvl w:val="0"/>
                <w:numId w:val="15"/>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Replace throttle</w:t>
            </w:r>
          </w:p>
        </w:tc>
      </w:tr>
      <w:tr>
        <w:tblPrEx>
          <w:tblCellMar>
            <w:top w:w="0" w:type="dxa"/>
            <w:left w:w="10" w:type="dxa"/>
            <w:bottom w:w="0" w:type="dxa"/>
            <w:right w:w="10" w:type="dxa"/>
          </w:tblCellMar>
        </w:tblPrEx>
        <w:trPr>
          <w:trHeight w:val="902"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200" w:right="0" w:firstLine="2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When powered on the motor does not respond</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16"/>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Loose wiring</w:t>
            </w:r>
          </w:p>
          <w:p>
            <w:pPr>
              <w:pStyle w:val="16"/>
              <w:keepNext w:val="0"/>
              <w:keepLines w:val="0"/>
              <w:widowControl w:val="0"/>
              <w:numPr>
                <w:ilvl w:val="0"/>
                <w:numId w:val="16"/>
              </w:numPr>
              <w:shd w:val="clear" w:color="auto" w:fill="auto"/>
              <w:tabs>
                <w:tab w:val="left" w:pos="360"/>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Loose or damaged throttle</w:t>
            </w:r>
          </w:p>
          <w:p>
            <w:pPr>
              <w:pStyle w:val="16"/>
              <w:keepNext w:val="0"/>
              <w:keepLines w:val="0"/>
              <w:widowControl w:val="0"/>
              <w:numPr>
                <w:ilvl w:val="0"/>
                <w:numId w:val="16"/>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Loose or damaged motor plug wire</w:t>
            </w:r>
          </w:p>
          <w:p>
            <w:pPr>
              <w:pStyle w:val="16"/>
              <w:keepNext w:val="0"/>
              <w:keepLines w:val="0"/>
              <w:widowControl w:val="0"/>
              <w:numPr>
                <w:ilvl w:val="0"/>
                <w:numId w:val="16"/>
              </w:numPr>
              <w:shd w:val="clear" w:color="auto" w:fill="auto"/>
              <w:tabs>
                <w:tab w:val="left" w:pos="36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Damaged motor</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17"/>
              </w:numPr>
              <w:shd w:val="clear" w:color="auto" w:fill="auto"/>
              <w:tabs>
                <w:tab w:val="left" w:pos="295"/>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Repair and or reconnect</w:t>
            </w:r>
          </w:p>
          <w:p>
            <w:pPr>
              <w:pStyle w:val="16"/>
              <w:keepNext w:val="0"/>
              <w:keepLines w:val="0"/>
              <w:widowControl w:val="0"/>
              <w:numPr>
                <w:ilvl w:val="0"/>
                <w:numId w:val="17"/>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Tighten or replace</w:t>
            </w:r>
          </w:p>
          <w:p>
            <w:pPr>
              <w:pStyle w:val="16"/>
              <w:keepNext w:val="0"/>
              <w:keepLines w:val="0"/>
              <w:widowControl w:val="0"/>
              <w:numPr>
                <w:ilvl w:val="0"/>
                <w:numId w:val="17"/>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Secure or replace</w:t>
            </w:r>
          </w:p>
          <w:p>
            <w:pPr>
              <w:pStyle w:val="16"/>
              <w:keepNext w:val="0"/>
              <w:keepLines w:val="0"/>
              <w:widowControl w:val="0"/>
              <w:numPr>
                <w:ilvl w:val="0"/>
                <w:numId w:val="17"/>
              </w:numPr>
              <w:shd w:val="clear" w:color="auto" w:fill="auto"/>
              <w:tabs>
                <w:tab w:val="left" w:pos="305"/>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Repair or replace</w:t>
            </w:r>
          </w:p>
        </w:tc>
      </w:tr>
      <w:tr>
        <w:tblPrEx>
          <w:tblCellMar>
            <w:top w:w="0" w:type="dxa"/>
            <w:left w:w="10" w:type="dxa"/>
            <w:bottom w:w="0" w:type="dxa"/>
            <w:right w:w="10" w:type="dxa"/>
          </w:tblCellMar>
        </w:tblPrEx>
        <w:trPr>
          <w:trHeight w:val="106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Reduced range</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18"/>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Low tire pressure</w:t>
            </w:r>
          </w:p>
          <w:p>
            <w:pPr>
              <w:pStyle w:val="16"/>
              <w:keepNext w:val="0"/>
              <w:keepLines w:val="0"/>
              <w:widowControl w:val="0"/>
              <w:numPr>
                <w:ilvl w:val="0"/>
                <w:numId w:val="18"/>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Low or faulty battery</w:t>
            </w:r>
          </w:p>
          <w:p>
            <w:pPr>
              <w:pStyle w:val="16"/>
              <w:keepNext w:val="0"/>
              <w:keepLines w:val="0"/>
              <w:widowControl w:val="0"/>
              <w:numPr>
                <w:ilvl w:val="0"/>
                <w:numId w:val="18"/>
              </w:numPr>
              <w:shd w:val="clear" w:color="auto" w:fill="auto"/>
              <w:tabs>
                <w:tab w:val="left" w:pos="350"/>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Driving with too many hills, headwind, braking, and/or excessive load</w:t>
            </w:r>
          </w:p>
          <w:p>
            <w:pPr>
              <w:pStyle w:val="16"/>
              <w:keepNext w:val="0"/>
              <w:keepLines w:val="0"/>
              <w:widowControl w:val="0"/>
              <w:numPr>
                <w:ilvl w:val="0"/>
                <w:numId w:val="18"/>
              </w:numPr>
              <w:shd w:val="clear" w:color="auto" w:fill="auto"/>
              <w:tabs>
                <w:tab w:val="left" w:pos="360"/>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Battery discharged for long period of time without regular charges, aged or damaged</w:t>
            </w:r>
          </w:p>
          <w:p>
            <w:pPr>
              <w:pStyle w:val="16"/>
              <w:keepNext w:val="0"/>
              <w:keepLines w:val="0"/>
              <w:widowControl w:val="0"/>
              <w:numPr>
                <w:ilvl w:val="0"/>
                <w:numId w:val="18"/>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Brakes rubbing</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19"/>
              </w:numPr>
              <w:shd w:val="clear" w:color="auto" w:fill="auto"/>
              <w:tabs>
                <w:tab w:val="left" w:pos="286"/>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Adjust tire pressure</w:t>
            </w:r>
          </w:p>
          <w:p>
            <w:pPr>
              <w:pStyle w:val="16"/>
              <w:keepNext w:val="0"/>
              <w:keepLines w:val="0"/>
              <w:widowControl w:val="0"/>
              <w:numPr>
                <w:ilvl w:val="0"/>
                <w:numId w:val="19"/>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Check connections or charge battery</w:t>
            </w:r>
          </w:p>
          <w:p>
            <w:pPr>
              <w:pStyle w:val="16"/>
              <w:keepNext w:val="0"/>
              <w:keepLines w:val="0"/>
              <w:widowControl w:val="0"/>
              <w:numPr>
                <w:ilvl w:val="0"/>
                <w:numId w:val="19"/>
              </w:numPr>
              <w:shd w:val="clear" w:color="auto" w:fill="auto"/>
              <w:tabs>
                <w:tab w:val="left" w:pos="29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Assist with pedals or adjust route</w:t>
            </w:r>
          </w:p>
          <w:p>
            <w:pPr>
              <w:pStyle w:val="16"/>
              <w:keepNext w:val="0"/>
              <w:keepLines w:val="0"/>
              <w:widowControl w:val="0"/>
              <w:numPr>
                <w:ilvl w:val="0"/>
                <w:numId w:val="19"/>
              </w:numPr>
              <w:shd w:val="clear" w:color="auto" w:fill="auto"/>
              <w:tabs>
                <w:tab w:val="left" w:pos="305"/>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Replace the battery</w:t>
            </w:r>
          </w:p>
        </w:tc>
      </w:tr>
      <w:tr>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The battery won't charge</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20"/>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Charger not well connected</w:t>
            </w:r>
          </w:p>
          <w:p>
            <w:pPr>
              <w:pStyle w:val="16"/>
              <w:keepNext w:val="0"/>
              <w:keepLines w:val="0"/>
              <w:widowControl w:val="0"/>
              <w:numPr>
                <w:ilvl w:val="0"/>
                <w:numId w:val="20"/>
              </w:numPr>
              <w:shd w:val="clear" w:color="auto" w:fill="auto"/>
              <w:tabs>
                <w:tab w:val="left" w:pos="360"/>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Charger damaged</w:t>
            </w:r>
          </w:p>
          <w:p>
            <w:pPr>
              <w:pStyle w:val="16"/>
              <w:keepNext w:val="0"/>
              <w:keepLines w:val="0"/>
              <w:widowControl w:val="0"/>
              <w:numPr>
                <w:ilvl w:val="0"/>
                <w:numId w:val="20"/>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Battery damaged</w:t>
            </w:r>
          </w:p>
          <w:p>
            <w:pPr>
              <w:pStyle w:val="16"/>
              <w:keepNext w:val="0"/>
              <w:keepLines w:val="0"/>
              <w:widowControl w:val="0"/>
              <w:numPr>
                <w:ilvl w:val="0"/>
                <w:numId w:val="20"/>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Wiring damaged</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numPr>
                <w:ilvl w:val="0"/>
                <w:numId w:val="21"/>
              </w:numPr>
              <w:shd w:val="clear" w:color="auto" w:fill="auto"/>
              <w:tabs>
                <w:tab w:val="left" w:pos="29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Adjust the connections</w:t>
            </w:r>
          </w:p>
          <w:p>
            <w:pPr>
              <w:pStyle w:val="16"/>
              <w:keepNext w:val="0"/>
              <w:keepLines w:val="0"/>
              <w:widowControl w:val="0"/>
              <w:numPr>
                <w:ilvl w:val="0"/>
                <w:numId w:val="21"/>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Replace</w:t>
            </w:r>
          </w:p>
          <w:p>
            <w:pPr>
              <w:pStyle w:val="16"/>
              <w:keepNext w:val="0"/>
              <w:keepLines w:val="0"/>
              <w:widowControl w:val="0"/>
              <w:numPr>
                <w:ilvl w:val="0"/>
                <w:numId w:val="21"/>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Replace</w:t>
            </w:r>
          </w:p>
          <w:p>
            <w:pPr>
              <w:pStyle w:val="16"/>
              <w:keepNext w:val="0"/>
              <w:keepLines w:val="0"/>
              <w:widowControl w:val="0"/>
              <w:numPr>
                <w:ilvl w:val="0"/>
                <w:numId w:val="21"/>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Repair or replace</w:t>
            </w:r>
          </w:p>
        </w:tc>
      </w:tr>
      <w:tr>
        <w:tblPrEx>
          <w:tblCellMar>
            <w:top w:w="0" w:type="dxa"/>
            <w:left w:w="10" w:type="dxa"/>
            <w:bottom w:w="0" w:type="dxa"/>
            <w:right w:w="10" w:type="dxa"/>
          </w:tblCellMar>
        </w:tblPrEx>
        <w:trPr>
          <w:trHeight w:val="710"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200" w:right="0" w:firstLine="2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Wheel or motor makes strange noises</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numPr>
                <w:ilvl w:val="0"/>
                <w:numId w:val="22"/>
              </w:numPr>
              <w:shd w:val="clear" w:color="auto" w:fill="auto"/>
              <w:tabs>
                <w:tab w:val="left" w:pos="360"/>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Damaged motor bearings</w:t>
            </w:r>
          </w:p>
          <w:p>
            <w:pPr>
              <w:pStyle w:val="16"/>
              <w:keepNext w:val="0"/>
              <w:keepLines w:val="0"/>
              <w:widowControl w:val="0"/>
              <w:numPr>
                <w:ilvl w:val="0"/>
                <w:numId w:val="22"/>
              </w:numPr>
              <w:shd w:val="clear" w:color="auto" w:fill="auto"/>
              <w:tabs>
                <w:tab w:val="left" w:pos="360"/>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Damaged wheel spokes or rim</w:t>
            </w:r>
          </w:p>
          <w:p>
            <w:pPr>
              <w:pStyle w:val="16"/>
              <w:keepNext w:val="0"/>
              <w:keepLines w:val="0"/>
              <w:widowControl w:val="0"/>
              <w:numPr>
                <w:ilvl w:val="0"/>
                <w:numId w:val="22"/>
              </w:numPr>
              <w:shd w:val="clear" w:color="auto" w:fill="auto"/>
              <w:tabs>
                <w:tab w:val="left" w:pos="355"/>
              </w:tabs>
              <w:bidi w:val="0"/>
              <w:spacing w:before="0" w:after="0" w:line="240" w:lineRule="auto"/>
              <w:ind w:left="0" w:right="0" w:firstLine="24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Damaged motor wiring</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numPr>
                <w:ilvl w:val="0"/>
                <w:numId w:val="23"/>
              </w:numPr>
              <w:shd w:val="clear" w:color="auto" w:fill="auto"/>
              <w:tabs>
                <w:tab w:val="left" w:pos="295"/>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Replace</w:t>
            </w:r>
          </w:p>
          <w:p>
            <w:pPr>
              <w:pStyle w:val="16"/>
              <w:keepNext w:val="0"/>
              <w:keepLines w:val="0"/>
              <w:widowControl w:val="0"/>
              <w:numPr>
                <w:ilvl w:val="0"/>
                <w:numId w:val="23"/>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Repair or replace</w:t>
            </w:r>
          </w:p>
          <w:p>
            <w:pPr>
              <w:pStyle w:val="16"/>
              <w:keepNext w:val="0"/>
              <w:keepLines w:val="0"/>
              <w:widowControl w:val="0"/>
              <w:numPr>
                <w:ilvl w:val="0"/>
                <w:numId w:val="23"/>
              </w:numPr>
              <w:shd w:val="clear" w:color="auto" w:fill="auto"/>
              <w:tabs>
                <w:tab w:val="left" w:pos="300"/>
              </w:tabs>
              <w:bidi w:val="0"/>
              <w:spacing w:before="0" w:after="0" w:line="240" w:lineRule="auto"/>
              <w:ind w:left="0" w:right="0" w:firstLine="180"/>
              <w:jc w:val="left"/>
              <w:rPr>
                <w:sz w:val="12"/>
                <w:szCs w:val="12"/>
              </w:rPr>
            </w:pPr>
            <w:r>
              <w:rPr>
                <w:rFonts w:ascii="Times New Roman" w:hAnsi="Times New Roman" w:eastAsia="Times New Roman" w:cs="Times New Roman"/>
                <w:color w:val="000000"/>
                <w:spacing w:val="0"/>
                <w:w w:val="100"/>
                <w:position w:val="0"/>
                <w:sz w:val="12"/>
                <w:szCs w:val="12"/>
                <w:lang w:val="en-US" w:eastAsia="en-US" w:bidi="en-US"/>
              </w:rPr>
              <w:t>Repair or replace motor</w:t>
            </w:r>
          </w:p>
        </w:tc>
      </w:tr>
    </w:tbl>
    <w:p>
      <w:pPr>
        <w:pStyle w:val="14"/>
        <w:keepNext w:val="0"/>
        <w:keepLines w:val="0"/>
        <w:widowControl w:val="0"/>
        <w:shd w:val="clear" w:color="auto" w:fill="auto"/>
        <w:bidi w:val="0"/>
        <w:spacing w:before="0" w:after="220"/>
        <w:ind w:left="0" w:right="0" w:firstLine="0"/>
        <w:jc w:val="left"/>
      </w:pPr>
      <w:r>
        <w:rPr>
          <w:rFonts w:ascii="Times New Roman" w:hAnsi="Times New Roman" w:eastAsia="Times New Roman" w:cs="Times New Roman"/>
          <w:color w:val="000000"/>
          <w:spacing w:val="0"/>
          <w:w w:val="100"/>
          <w:position w:val="0"/>
          <w:lang w:val="en-US" w:eastAsia="en-US" w:bidi="en-US"/>
        </w:rPr>
        <w:t>All users must read and understand this manual before first use. Additional manuals for components used on your bicycle may also be provided and should be read before use in addition to this manual.</w:t>
      </w:r>
    </w:p>
    <w:p>
      <w:pPr>
        <w:pStyle w:val="14"/>
        <w:keepNext w:val="0"/>
        <w:keepLines w:val="0"/>
        <w:widowControl w:val="0"/>
        <w:numPr>
          <w:ilvl w:val="0"/>
          <w:numId w:val="24"/>
        </w:numPr>
        <w:shd w:val="clear" w:color="auto" w:fill="auto"/>
        <w:tabs>
          <w:tab w:val="left" w:pos="254"/>
        </w:tabs>
        <w:bidi w:val="0"/>
        <w:spacing w:before="0" w:after="0"/>
        <w:ind w:left="0" w:right="0" w:firstLine="0"/>
        <w:jc w:val="left"/>
      </w:pPr>
      <w:bookmarkStart w:id="91" w:name="bookmark106"/>
      <w:bookmarkEnd w:id="91"/>
      <w:r>
        <w:rPr>
          <w:rFonts w:ascii="Times New Roman" w:hAnsi="Times New Roman" w:eastAsia="Times New Roman" w:cs="Times New Roman"/>
          <w:color w:val="000000"/>
          <w:spacing w:val="0"/>
          <w:w w:val="100"/>
          <w:position w:val="0"/>
          <w:lang w:val="en-US" w:eastAsia="en-US" w:bidi="en-US"/>
        </w:rPr>
        <w:t>Ensure that you comprehend all instruction and safety notes.</w:t>
      </w:r>
    </w:p>
    <w:p>
      <w:pPr>
        <w:pStyle w:val="14"/>
        <w:keepNext w:val="0"/>
        <w:keepLines w:val="0"/>
        <w:widowControl w:val="0"/>
        <w:numPr>
          <w:ilvl w:val="0"/>
          <w:numId w:val="24"/>
        </w:numPr>
        <w:shd w:val="clear" w:color="auto" w:fill="auto"/>
        <w:tabs>
          <w:tab w:val="left" w:pos="259"/>
        </w:tabs>
        <w:bidi w:val="0"/>
        <w:spacing w:before="0" w:after="0"/>
        <w:ind w:left="0" w:right="0" w:firstLine="0"/>
        <w:jc w:val="left"/>
      </w:pPr>
      <w:bookmarkStart w:id="92" w:name="bookmark107"/>
      <w:bookmarkEnd w:id="92"/>
      <w:r>
        <w:rPr>
          <w:rFonts w:ascii="Times New Roman" w:hAnsi="Times New Roman" w:eastAsia="Times New Roman" w:cs="Times New Roman"/>
          <w:color w:val="000000"/>
          <w:spacing w:val="0"/>
          <w:w w:val="100"/>
          <w:position w:val="0"/>
          <w:lang w:val="en-US" w:eastAsia="en-US" w:bidi="en-US"/>
        </w:rPr>
        <w:t>Ensure the bike fits you properly before first use. Ybu may lose control or fall if your bike is too big or too small.</w:t>
      </w:r>
    </w:p>
    <w:p>
      <w:pPr>
        <w:pStyle w:val="14"/>
        <w:keepNext w:val="0"/>
        <w:keepLines w:val="0"/>
        <w:widowControl w:val="0"/>
        <w:numPr>
          <w:ilvl w:val="0"/>
          <w:numId w:val="24"/>
        </w:numPr>
        <w:shd w:val="clear" w:color="auto" w:fill="auto"/>
        <w:tabs>
          <w:tab w:val="left" w:pos="268"/>
        </w:tabs>
        <w:bidi w:val="0"/>
        <w:spacing w:before="0" w:after="0"/>
        <w:ind w:left="0" w:right="0" w:firstLine="0"/>
        <w:jc w:val="left"/>
      </w:pPr>
      <w:bookmarkStart w:id="93" w:name="bookmark108"/>
      <w:bookmarkEnd w:id="93"/>
      <w:r>
        <w:rPr>
          <w:rFonts w:ascii="Times New Roman" w:hAnsi="Times New Roman" w:eastAsia="Times New Roman" w:cs="Times New Roman"/>
          <w:color w:val="000000"/>
          <w:spacing w:val="0"/>
          <w:w w:val="100"/>
          <w:position w:val="0"/>
          <w:lang w:val="en-US" w:eastAsia="en-US" w:bidi="en-US"/>
        </w:rPr>
        <w:t>Always wear an approved bicycle helmet whenever using this product and ensure that all helmet manufacturer instructions are used for fit and care of your helmet. Failure to wear a helmet when riding may result in serious injury or death.</w:t>
      </w:r>
    </w:p>
    <w:p>
      <w:pPr>
        <w:pStyle w:val="14"/>
        <w:keepNext w:val="0"/>
        <w:keepLines w:val="0"/>
        <w:widowControl w:val="0"/>
        <w:numPr>
          <w:ilvl w:val="0"/>
          <w:numId w:val="24"/>
        </w:numPr>
        <w:shd w:val="clear" w:color="auto" w:fill="auto"/>
        <w:tabs>
          <w:tab w:val="left" w:pos="259"/>
        </w:tabs>
        <w:bidi w:val="0"/>
        <w:spacing w:before="0" w:after="0"/>
        <w:ind w:left="0" w:right="0" w:firstLine="0"/>
        <w:jc w:val="left"/>
      </w:pPr>
      <w:bookmarkStart w:id="94" w:name="bookmark109"/>
      <w:bookmarkEnd w:id="94"/>
      <w:r>
        <w:rPr>
          <w:rFonts w:ascii="Times New Roman" w:hAnsi="Times New Roman" w:eastAsia="Times New Roman" w:cs="Times New Roman"/>
          <w:color w:val="000000"/>
          <w:spacing w:val="0"/>
          <w:w w:val="100"/>
          <w:position w:val="0"/>
          <w:lang w:val="en-US" w:eastAsia="en-US" w:bidi="en-US"/>
        </w:rPr>
        <w:t>Ensure correct tightening and setup is performed on your bicycle before first and checked regularly.</w:t>
      </w:r>
    </w:p>
    <w:p>
      <w:pPr>
        <w:pStyle w:val="14"/>
        <w:keepNext w:val="0"/>
        <w:keepLines w:val="0"/>
        <w:widowControl w:val="0"/>
        <w:numPr>
          <w:ilvl w:val="0"/>
          <w:numId w:val="24"/>
        </w:numPr>
        <w:shd w:val="clear" w:color="auto" w:fill="auto"/>
        <w:tabs>
          <w:tab w:val="left" w:pos="259"/>
        </w:tabs>
        <w:bidi w:val="0"/>
        <w:spacing w:before="0" w:after="0"/>
        <w:ind w:left="0" w:right="0" w:firstLine="0"/>
        <w:jc w:val="left"/>
      </w:pPr>
      <w:bookmarkStart w:id="95" w:name="bookmark110"/>
      <w:bookmarkEnd w:id="95"/>
      <w:r>
        <w:rPr>
          <w:rFonts w:ascii="Times New Roman" w:hAnsi="Times New Roman" w:eastAsia="Times New Roman" w:cs="Times New Roman"/>
          <w:color w:val="000000"/>
          <w:spacing w:val="0"/>
          <w:w w:val="100"/>
          <w:position w:val="0"/>
          <w:lang w:val="en-US" w:eastAsia="en-US" w:bidi="en-US"/>
        </w:rPr>
        <w:t>It is your responsibility to familiarize yourself with the laws and requirements of operation of this product in the area(s) where you ride.</w:t>
      </w:r>
    </w:p>
    <w:p>
      <w:pPr>
        <w:pStyle w:val="14"/>
        <w:keepNext w:val="0"/>
        <w:keepLines w:val="0"/>
        <w:widowControl w:val="0"/>
        <w:numPr>
          <w:ilvl w:val="0"/>
          <w:numId w:val="24"/>
        </w:numPr>
        <w:shd w:val="clear" w:color="auto" w:fill="auto"/>
        <w:tabs>
          <w:tab w:val="left" w:pos="259"/>
        </w:tabs>
        <w:bidi w:val="0"/>
        <w:spacing w:before="0" w:after="0"/>
        <w:ind w:left="0" w:right="0" w:firstLine="0"/>
        <w:jc w:val="left"/>
      </w:pPr>
      <w:bookmarkStart w:id="96" w:name="bookmark111"/>
      <w:bookmarkEnd w:id="96"/>
      <w:r>
        <w:rPr>
          <w:rFonts w:ascii="Times New Roman" w:hAnsi="Times New Roman" w:eastAsia="Times New Roman" w:cs="Times New Roman"/>
          <w:color w:val="000000"/>
          <w:spacing w:val="0"/>
          <w:w w:val="100"/>
          <w:position w:val="0"/>
          <w:lang w:val="en-US" w:eastAsia="en-US" w:bidi="en-US"/>
        </w:rPr>
        <w:t>Ensure handle bar grips are not damaged and properly installed. Loose or damaged grips can cause you to lose control and fall.</w:t>
      </w:r>
    </w:p>
    <w:p>
      <w:pPr>
        <w:pStyle w:val="14"/>
        <w:keepNext w:val="0"/>
        <w:keepLines w:val="0"/>
        <w:widowControl w:val="0"/>
        <w:numPr>
          <w:ilvl w:val="0"/>
          <w:numId w:val="24"/>
        </w:numPr>
        <w:shd w:val="clear" w:color="auto" w:fill="auto"/>
        <w:tabs>
          <w:tab w:val="left" w:pos="278"/>
        </w:tabs>
        <w:bidi w:val="0"/>
        <w:spacing w:before="0" w:after="0"/>
        <w:ind w:left="0" w:right="0" w:firstLine="0"/>
        <w:jc w:val="left"/>
      </w:pPr>
      <w:bookmarkStart w:id="97" w:name="bookmark112"/>
      <w:bookmarkEnd w:id="97"/>
      <w:r>
        <w:rPr>
          <w:rFonts w:ascii="Times New Roman" w:hAnsi="Times New Roman" w:eastAsia="Times New Roman" w:cs="Times New Roman"/>
          <w:color w:val="000000"/>
          <w:spacing w:val="0"/>
          <w:w w:val="100"/>
          <w:position w:val="0"/>
          <w:lang w:val="en-US" w:eastAsia="en-US" w:bidi="en-US"/>
        </w:rPr>
        <w:t xml:space="preserve">Do not use this product with standard bicycle trailers, stands or bicycle racks. Contact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to check if your equipment will work with the bicycle.</w:t>
      </w:r>
    </w:p>
    <w:p>
      <w:pPr>
        <w:pStyle w:val="14"/>
        <w:keepNext w:val="0"/>
        <w:keepLines w:val="0"/>
        <w:widowControl w:val="0"/>
        <w:numPr>
          <w:ilvl w:val="0"/>
          <w:numId w:val="24"/>
        </w:numPr>
        <w:shd w:val="clear" w:color="auto" w:fill="auto"/>
        <w:tabs>
          <w:tab w:val="left" w:pos="263"/>
        </w:tabs>
        <w:bidi w:val="0"/>
        <w:spacing w:before="0" w:after="0"/>
        <w:ind w:left="0" w:right="0" w:firstLine="0"/>
        <w:jc w:val="left"/>
      </w:pPr>
      <w:bookmarkStart w:id="98" w:name="bookmark113"/>
      <w:bookmarkEnd w:id="98"/>
      <w:r>
        <w:rPr>
          <w:rFonts w:ascii="Times New Roman" w:hAnsi="Times New Roman" w:eastAsia="Times New Roman" w:cs="Times New Roman"/>
          <w:color w:val="000000"/>
          <w:spacing w:val="0"/>
          <w:w w:val="100"/>
          <w:position w:val="0"/>
          <w:lang w:val="en-US" w:eastAsia="en-US" w:bidi="en-US"/>
        </w:rPr>
        <w:t>Engaging in extreme riding is extremely dangerous and should be avoided. Although many articles</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advertisements</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catalogues depict extreme riding this is not recommended nor permitted, and you can be seriously injured or killed if you perforin extreme riding.</w:t>
      </w:r>
    </w:p>
    <w:p>
      <w:pPr>
        <w:pStyle w:val="14"/>
        <w:keepNext w:val="0"/>
        <w:keepLines w:val="0"/>
        <w:widowControl w:val="0"/>
        <w:numPr>
          <w:ilvl w:val="0"/>
          <w:numId w:val="24"/>
        </w:numPr>
        <w:shd w:val="clear" w:color="auto" w:fill="auto"/>
        <w:tabs>
          <w:tab w:val="left" w:pos="263"/>
        </w:tabs>
        <w:bidi w:val="0"/>
        <w:spacing w:before="0" w:after="0"/>
        <w:ind w:left="0" w:right="0" w:firstLine="0"/>
        <w:jc w:val="left"/>
      </w:pPr>
      <w:bookmarkStart w:id="99" w:name="bookmark114"/>
      <w:bookmarkEnd w:id="99"/>
      <w:r>
        <w:rPr>
          <w:rFonts w:ascii="Times New Roman" w:hAnsi="Times New Roman" w:eastAsia="Times New Roman" w:cs="Times New Roman"/>
          <w:color w:val="000000"/>
          <w:spacing w:val="0"/>
          <w:w w:val="100"/>
          <w:position w:val="0"/>
          <w:lang w:val="en-US" w:eastAsia="en-US" w:bidi="en-US"/>
        </w:rPr>
        <w:t>Bicycles and bicycle parts have strength and integrity limitations and extreme riding should not be performed or you risk damaging the components or becoming seriously injured or killed.</w:t>
      </w:r>
    </w:p>
    <w:p>
      <w:pPr>
        <w:pStyle w:val="14"/>
        <w:keepNext w:val="0"/>
        <w:keepLines w:val="0"/>
        <w:widowControl w:val="0"/>
        <w:numPr>
          <w:ilvl w:val="0"/>
          <w:numId w:val="24"/>
        </w:numPr>
        <w:shd w:val="clear" w:color="auto" w:fill="auto"/>
        <w:tabs>
          <w:tab w:val="left" w:pos="268"/>
        </w:tabs>
        <w:bidi w:val="0"/>
        <w:spacing w:before="0" w:after="0"/>
        <w:ind w:left="0" w:right="0" w:firstLine="0"/>
        <w:jc w:val="left"/>
      </w:pPr>
      <w:bookmarkStart w:id="100" w:name="bookmark115"/>
      <w:bookmarkEnd w:id="100"/>
      <w:r>
        <w:rPr>
          <w:rFonts w:ascii="Times New Roman" w:hAnsi="Times New Roman" w:eastAsia="Times New Roman" w:cs="Times New Roman"/>
          <w:color w:val="000000"/>
          <w:spacing w:val="0"/>
          <w:w w:val="100"/>
          <w:position w:val="0"/>
          <w:lang w:val="en-US" w:eastAsia="en-US" w:bidi="en-US"/>
        </w:rPr>
        <w:t>Failure to confirm proper installation, compatibility; proper operation or maintenance of any component or accessory can result in serious injury or death.</w:t>
      </w:r>
    </w:p>
    <w:p>
      <w:pPr>
        <w:pStyle w:val="14"/>
        <w:keepNext w:val="0"/>
        <w:keepLines w:val="0"/>
        <w:widowControl w:val="0"/>
        <w:numPr>
          <w:ilvl w:val="0"/>
          <w:numId w:val="24"/>
        </w:numPr>
        <w:shd w:val="clear" w:color="auto" w:fill="auto"/>
        <w:tabs>
          <w:tab w:val="left" w:pos="259"/>
        </w:tabs>
        <w:bidi w:val="0"/>
        <w:spacing w:before="0" w:after="0"/>
        <w:ind w:left="200" w:right="0" w:hanging="200"/>
        <w:jc w:val="left"/>
      </w:pPr>
      <w:bookmarkStart w:id="101" w:name="bookmark116"/>
      <w:bookmarkEnd w:id="101"/>
      <w:r>
        <w:rPr>
          <w:rFonts w:ascii="Times New Roman" w:hAnsi="Times New Roman" w:eastAsia="Times New Roman" w:cs="Times New Roman"/>
          <w:color w:val="000000"/>
          <w:spacing w:val="0"/>
          <w:w w:val="100"/>
          <w:position w:val="0"/>
          <w:lang w:val="en-US" w:eastAsia="en-US" w:bidi="en-US"/>
        </w:rPr>
        <w:t>You should check the operation of the brake inhibitor switches before each ride. The brake system is equipped with an inhibitor which shuts down the power to the electric motor whenever the brakes are engaged. Check proper operation of brake switches before riding.</w:t>
      </w:r>
    </w:p>
    <w:p>
      <w:pPr>
        <w:pStyle w:val="14"/>
        <w:keepNext w:val="0"/>
        <w:keepLines w:val="0"/>
        <w:widowControl w:val="0"/>
        <w:numPr>
          <w:ilvl w:val="0"/>
          <w:numId w:val="24"/>
        </w:numPr>
        <w:shd w:val="clear" w:color="auto" w:fill="auto"/>
        <w:tabs>
          <w:tab w:val="left" w:pos="259"/>
        </w:tabs>
        <w:bidi w:val="0"/>
        <w:spacing w:before="0" w:after="540"/>
        <w:ind w:left="0" w:right="0" w:firstLine="0"/>
        <w:jc w:val="left"/>
      </w:pPr>
      <w:bookmarkStart w:id="102" w:name="bookmark117"/>
      <w:bookmarkEnd w:id="102"/>
      <w:r>
        <w:rPr>
          <w:rFonts w:ascii="Times New Roman" w:hAnsi="Times New Roman" w:eastAsia="Times New Roman" w:cs="Times New Roman"/>
          <w:color w:val="000000"/>
          <w:spacing w:val="0"/>
          <w:w w:val="100"/>
          <w:position w:val="0"/>
          <w:lang w:val="en-US" w:eastAsia="en-US" w:bidi="en-US"/>
        </w:rPr>
        <w:t>Failure to properly charge, store or use your battery will void the warranty and may cause a hazardous situation.</w:t>
      </w:r>
    </w:p>
    <w:p>
      <w:pPr>
        <w:pStyle w:val="14"/>
        <w:keepNext w:val="0"/>
        <w:keepLines w:val="0"/>
        <w:widowControl w:val="0"/>
        <w:shd w:val="clear" w:color="auto" w:fill="auto"/>
        <w:bidi w:val="0"/>
        <w:spacing w:before="0" w:after="0" w:line="295" w:lineRule="auto"/>
        <w:ind w:left="980" w:right="0" w:firstLine="0"/>
        <w:jc w:val="left"/>
        <w:sectPr>
          <w:headerReference r:id="rId11" w:type="first"/>
          <w:headerReference r:id="rId10" w:type="default"/>
          <w:footnotePr>
            <w:numFmt w:val="decimal"/>
          </w:footnotePr>
          <w:pgSz w:w="11900" w:h="8400" w:orient="landscape"/>
          <w:pgMar w:top="1668" w:right="1123" w:bottom="996" w:left="746" w:header="0" w:footer="3" w:gutter="0"/>
          <w:cols w:space="720" w:num="1"/>
          <w:titlePg/>
          <w:rtlGutter w:val="0"/>
          <w:docGrid w:linePitch="360" w:charSpace="0"/>
        </w:sectPr>
      </w:pPr>
      <w:r>
        <w:rPr>
          <w:rFonts w:ascii="Times New Roman" w:hAnsi="Times New Roman" w:eastAsia="Times New Roman" w:cs="Times New Roman"/>
          <w:i/>
          <w:iCs/>
          <w:color w:val="000000"/>
          <w:spacing w:val="0"/>
          <w:w w:val="100"/>
          <w:position w:val="0"/>
          <w:lang w:val="en-US" w:eastAsia="en-US" w:bidi="en-US"/>
        </w:rPr>
        <w:t xml:space="preserve">As a parent or guardian, you are responsible for the activities and safety ofyour child. The </w:t>
      </w:r>
      <w:r>
        <w:rPr>
          <w:rFonts w:hint="eastAsia" w:eastAsia="宋体" w:cs="Times New Roman"/>
          <w:i/>
          <w:iCs/>
          <w:color w:val="000000"/>
          <w:spacing w:val="0"/>
          <w:w w:val="100"/>
          <w:position w:val="0"/>
          <w:lang w:val="en-US" w:eastAsia="zh-CN" w:bidi="en-US"/>
        </w:rPr>
        <w:t>PATHFINDER</w:t>
      </w:r>
      <w:r>
        <w:rPr>
          <w:rFonts w:ascii="Times New Roman" w:hAnsi="Times New Roman" w:eastAsia="Times New Roman" w:cs="Times New Roman"/>
          <w:i/>
          <w:iCs/>
          <w:color w:val="000000"/>
          <w:spacing w:val="0"/>
          <w:w w:val="100"/>
          <w:position w:val="0"/>
          <w:lang w:val="en-US" w:eastAsia="en-US" w:bidi="en-US"/>
        </w:rPr>
        <w:t xml:space="preserve"> </w:t>
      </w:r>
      <w:r>
        <w:rPr>
          <w:rFonts w:hint="eastAsia" w:eastAsia="宋体" w:cs="Times New Roman"/>
          <w:i/>
          <w:iCs/>
          <w:color w:val="000000"/>
          <w:spacing w:val="0"/>
          <w:w w:val="100"/>
          <w:position w:val="0"/>
          <w:lang w:val="en-US" w:eastAsia="zh-CN" w:bidi="en-US"/>
        </w:rPr>
        <w:t xml:space="preserve"> </w:t>
      </w:r>
      <w:r>
        <w:rPr>
          <w:rFonts w:ascii="Times New Roman" w:hAnsi="Times New Roman" w:eastAsia="Times New Roman" w:cs="Times New Roman"/>
          <w:i/>
          <w:iCs/>
          <w:color w:val="000000"/>
          <w:spacing w:val="0"/>
          <w:w w:val="100"/>
          <w:position w:val="0"/>
          <w:lang w:val="en-US" w:eastAsia="en-US" w:bidi="en-US"/>
        </w:rPr>
        <w:t xml:space="preserve"> is not designed for use by children.</w:t>
      </w:r>
    </w:p>
    <w:p>
      <w:pPr>
        <w:pStyle w:val="14"/>
        <w:keepNext w:val="0"/>
        <w:keepLines w:val="0"/>
        <w:widowControl w:val="0"/>
        <w:shd w:val="clear" w:color="auto" w:fill="auto"/>
        <w:bidi w:val="0"/>
        <w:spacing w:before="0"/>
        <w:ind w:left="0" w:right="0" w:firstLine="0"/>
        <w:jc w:val="left"/>
      </w:pPr>
      <w:r>
        <w:rPr>
          <w:rFonts w:ascii="Times New Roman" w:hAnsi="Times New Roman" w:eastAsia="Times New Roman" w:cs="Times New Roman"/>
          <w:color w:val="000000"/>
          <w:spacing w:val="0"/>
          <w:w w:val="100"/>
          <w:position w:val="0"/>
          <w:lang w:val="en-US" w:eastAsia="en-US" w:bidi="en-US"/>
        </w:rPr>
        <w:t xml:space="preserve">Every bike is covered under a manufacturer's two-year all-inclusive warranty for the original owner against all manufacturing defects.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warrants this product, including all individual components against defects in material or workmanship as follows:</w:t>
      </w:r>
    </w:p>
    <w:p>
      <w:pPr>
        <w:pStyle w:val="24"/>
        <w:keepNext/>
        <w:keepLines/>
        <w:widowControl w:val="0"/>
        <w:shd w:val="clear" w:color="auto" w:fill="auto"/>
        <w:bidi w:val="0"/>
        <w:spacing w:before="0" w:after="200"/>
        <w:ind w:left="0" w:right="0" w:firstLine="0"/>
        <w:jc w:val="left"/>
      </w:pPr>
      <w:bookmarkStart w:id="103" w:name="bookmark120"/>
      <w:bookmarkStart w:id="104" w:name="bookmark118"/>
      <w:bookmarkStart w:id="105" w:name="bookmark119"/>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LIMITED 2-YEAR WARRANTY</w:t>
      </w:r>
      <w:bookmarkEnd w:id="103"/>
      <w:bookmarkEnd w:id="104"/>
      <w:bookmarkEnd w:id="105"/>
    </w:p>
    <w:p>
      <w:pPr>
        <w:pStyle w:val="14"/>
        <w:keepNext w:val="0"/>
        <w:keepLines w:val="0"/>
        <w:widowControl w:val="0"/>
        <w:shd w:val="clear" w:color="auto" w:fill="auto"/>
        <w:bidi w:val="0"/>
        <w:spacing w:before="0"/>
        <w:ind w:left="0" w:right="0" w:firstLine="0"/>
        <w:jc w:val="left"/>
      </w:pP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bicycle components including frame, forks, stem, handlebar; headset, seat post, saddle, brakes, lights, bottom bracket, crank set, pedals, rims, spokes, wheel hub, freewheel, cassette, derailleur; shiftei; motor; throttle, controller; wiring harness, LCD display; kickstand, reflectors and hardware are warranted to be free from manufacture defects in materials and/or workmanship for a 2-year period from the date of original purchase.</w:t>
      </w:r>
    </w:p>
    <w:p>
      <w:pPr>
        <w:pStyle w:val="14"/>
        <w:keepNext w:val="0"/>
        <w:keepLines w:val="0"/>
        <w:widowControl w:val="0"/>
        <w:shd w:val="clear" w:color="auto" w:fill="auto"/>
        <w:bidi w:val="0"/>
        <w:spacing w:before="0"/>
        <w:ind w:left="0" w:right="0" w:firstLine="0"/>
        <w:jc w:val="left"/>
      </w:pPr>
      <w:r>
        <w:rPr>
          <w:rFonts w:ascii="Times New Roman" w:hAnsi="Times New Roman" w:eastAsia="Times New Roman" w:cs="Times New Roman"/>
          <w:color w:val="000000"/>
          <w:spacing w:val="0"/>
          <w:w w:val="100"/>
          <w:position w:val="0"/>
          <w:lang w:val="en-US" w:eastAsia="en-US" w:bidi="en-US"/>
        </w:rPr>
        <w:t xml:space="preserve">Wear and tear is not covered under warranty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lithium ion batteries are warranted to be free from manufacturing defects in materials and/or workmanship for a 2-year period from the date of original purchase. The battery warranty does not include damage from power surges, use of improper charge</w:t>
      </w:r>
      <w:r>
        <w:rPr>
          <w:rFonts w:ascii="宋体" w:hAnsi="宋体" w:eastAsia="宋体" w:cs="宋体"/>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lang w:val="en-US" w:eastAsia="en-US" w:bidi="en-US"/>
        </w:rPr>
        <w:t>improper maintenance or other such misuse, normal wear or water damage.</w:t>
      </w:r>
    </w:p>
    <w:p>
      <w:pPr>
        <w:pStyle w:val="14"/>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lang w:val="en-US" w:eastAsia="en-US" w:bidi="en-US"/>
        </w:rPr>
        <w:t>The Following are Also Excluded from the Warranty</w:t>
      </w:r>
      <w:r>
        <w:rPr>
          <w:rFonts w:ascii="宋体" w:hAnsi="宋体" w:eastAsia="宋体" w:cs="宋体"/>
          <w:color w:val="000000"/>
          <w:spacing w:val="0"/>
          <w:w w:val="100"/>
          <w:position w:val="0"/>
          <w:lang w:val="en-US" w:eastAsia="en-US" w:bidi="en-US"/>
        </w:rPr>
        <w:t>：</w:t>
      </w:r>
    </w:p>
    <w:p>
      <w:pPr>
        <w:pStyle w:val="14"/>
        <w:keepNext w:val="0"/>
        <w:keepLines w:val="0"/>
        <w:widowControl w:val="0"/>
        <w:numPr>
          <w:ilvl w:val="0"/>
          <w:numId w:val="25"/>
        </w:numPr>
        <w:shd w:val="clear" w:color="auto" w:fill="auto"/>
        <w:tabs>
          <w:tab w:val="left" w:pos="193"/>
        </w:tabs>
        <w:bidi w:val="0"/>
        <w:spacing w:before="0" w:after="0"/>
        <w:ind w:left="180" w:right="0" w:hanging="180"/>
        <w:jc w:val="left"/>
      </w:pPr>
      <w:bookmarkStart w:id="106" w:name="bookmark121"/>
      <w:bookmarkEnd w:id="106"/>
      <w:r>
        <w:rPr>
          <w:rFonts w:ascii="Times New Roman" w:hAnsi="Times New Roman" w:eastAsia="Times New Roman" w:cs="Times New Roman"/>
          <w:color w:val="000000"/>
          <w:spacing w:val="0"/>
          <w:w w:val="100"/>
          <w:position w:val="0"/>
          <w:lang w:val="en-US" w:eastAsia="en-US" w:bidi="en-US"/>
        </w:rPr>
        <w:t>Liability for material defects does not cover normal wear which occurs from the manufacturers intended use of the product. Components such as the battery pack, motor system, braking system, drivetrain system, saddle, grips and pedals are all subject to intended use-related wear and are not covered under the warranty from normal wean</w:t>
      </w:r>
    </w:p>
    <w:p>
      <w:pPr>
        <w:pStyle w:val="14"/>
        <w:keepNext w:val="0"/>
        <w:keepLines w:val="0"/>
        <w:widowControl w:val="0"/>
        <w:numPr>
          <w:ilvl w:val="0"/>
          <w:numId w:val="25"/>
        </w:numPr>
        <w:shd w:val="clear" w:color="auto" w:fill="auto"/>
        <w:tabs>
          <w:tab w:val="left" w:pos="193"/>
        </w:tabs>
        <w:bidi w:val="0"/>
        <w:spacing w:before="0" w:after="0"/>
        <w:ind w:left="0" w:right="0" w:firstLine="0"/>
        <w:jc w:val="left"/>
      </w:pPr>
      <w:bookmarkStart w:id="107" w:name="bookmark122"/>
      <w:bookmarkEnd w:id="107"/>
      <w:r>
        <w:rPr>
          <w:rFonts w:ascii="Times New Roman" w:hAnsi="Times New Roman" w:eastAsia="Times New Roman" w:cs="Times New Roman"/>
          <w:color w:val="000000"/>
          <w:spacing w:val="0"/>
          <w:w w:val="100"/>
          <w:position w:val="0"/>
          <w:lang w:val="en-US" w:eastAsia="en-US" w:bidi="en-US"/>
        </w:rPr>
        <w:t>Damage arising from the use of the bike in a competition or other applications outside of normal intended use.</w:t>
      </w:r>
    </w:p>
    <w:p>
      <w:pPr>
        <w:pStyle w:val="14"/>
        <w:keepNext w:val="0"/>
        <w:keepLines w:val="0"/>
        <w:widowControl w:val="0"/>
        <w:numPr>
          <w:ilvl w:val="0"/>
          <w:numId w:val="25"/>
        </w:numPr>
        <w:shd w:val="clear" w:color="auto" w:fill="auto"/>
        <w:tabs>
          <w:tab w:val="left" w:pos="193"/>
        </w:tabs>
        <w:bidi w:val="0"/>
        <w:spacing w:before="0" w:after="0"/>
        <w:ind w:left="0" w:right="0" w:firstLine="0"/>
        <w:jc w:val="left"/>
      </w:pPr>
      <w:bookmarkStart w:id="108" w:name="bookmark123"/>
      <w:bookmarkEnd w:id="108"/>
      <w:r>
        <w:rPr>
          <w:rFonts w:ascii="Times New Roman" w:hAnsi="Times New Roman" w:eastAsia="Times New Roman" w:cs="Times New Roman"/>
          <w:color w:val="000000"/>
          <w:spacing w:val="0"/>
          <w:w w:val="100"/>
          <w:position w:val="0"/>
          <w:lang w:val="en-US" w:eastAsia="en-US" w:bidi="en-US"/>
        </w:rPr>
        <w:t>Damage arising by improper tools or inadequate maintenance performed on the bike.</w:t>
      </w:r>
    </w:p>
    <w:p>
      <w:pPr>
        <w:pStyle w:val="14"/>
        <w:keepNext w:val="0"/>
        <w:keepLines w:val="0"/>
        <w:widowControl w:val="0"/>
        <w:numPr>
          <w:ilvl w:val="0"/>
          <w:numId w:val="25"/>
        </w:numPr>
        <w:shd w:val="clear" w:color="auto" w:fill="auto"/>
        <w:tabs>
          <w:tab w:val="left" w:pos="193"/>
        </w:tabs>
        <w:bidi w:val="0"/>
        <w:spacing w:before="0"/>
        <w:ind w:left="0" w:right="0" w:firstLine="0"/>
        <w:jc w:val="left"/>
      </w:pPr>
      <w:bookmarkStart w:id="109" w:name="bookmark124"/>
      <w:bookmarkEnd w:id="109"/>
      <w:r>
        <w:rPr>
          <w:rFonts w:ascii="Times New Roman" w:hAnsi="Times New Roman" w:eastAsia="Times New Roman" w:cs="Times New Roman"/>
          <w:color w:val="000000"/>
          <w:spacing w:val="0"/>
          <w:w w:val="100"/>
          <w:position w:val="0"/>
          <w:lang w:val="en-US" w:eastAsia="en-US" w:bidi="en-US"/>
        </w:rPr>
        <w:t>Damage resulting from adding non-standard equipment, parts or technical modifications.</w:t>
      </w:r>
    </w:p>
    <w:p>
      <w:pPr>
        <w:pStyle w:val="14"/>
        <w:keepNext w:val="0"/>
        <w:keepLines w:val="0"/>
        <w:widowControl w:val="0"/>
        <w:shd w:val="clear" w:color="auto" w:fill="auto"/>
        <w:bidi w:val="0"/>
        <w:spacing w:before="0" w:after="220"/>
        <w:ind w:left="0" w:right="0" w:firstLine="0"/>
        <w:jc w:val="left"/>
      </w:pPr>
      <w:r>
        <w:rPr>
          <w:rFonts w:ascii="Times New Roman" w:hAnsi="Times New Roman" w:eastAsia="Times New Roman" w:cs="Times New Roman"/>
          <w:color w:val="000000"/>
          <w:spacing w:val="0"/>
          <w:w w:val="100"/>
          <w:position w:val="0"/>
          <w:lang w:val="en-US" w:eastAsia="en-US" w:bidi="en-US"/>
        </w:rPr>
        <w:t xml:space="preserve">This warranty does not cover any damage or defects resulting from failure to follow instructions in the owner's manual, acts of God, accident, misuse, neglect, abuse, commercial use, alterations, modification, improper assembly wear and tear; installation of parts or accessories not originally intended or compatible with the bicycle as sold, operator erroi; water damage, extreme riding, stunt riding, or improper follow-up maintenance. This warranty does not include consumables or normal wear and tear parts (tires, tubes, brake pads, cables and housing, grips).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will not be liable and/or responsible for any damage, failure or loss caused by any unauthorized service or use of unauthorized parts. In no event shall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be responsible for any direct, indirect or consequential damages, including without limitation, damages for personal injuiy property damage, or economic losses, whether based on contract, warranty; negligence, or product liability in connection with their products. All claims to this warranty must be made through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Bike. Proof of purchase may be required with any warranty request.</w:t>
      </w:r>
    </w:p>
    <w:p>
      <w:pPr>
        <w:pStyle w:val="14"/>
        <w:keepNext w:val="0"/>
        <w:keepLines w:val="0"/>
        <w:widowControl w:val="0"/>
        <w:shd w:val="clear" w:color="auto" w:fill="auto"/>
        <w:bidi w:val="0"/>
        <w:spacing w:before="0" w:after="960" w:line="286"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Components of the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 are subject to higher wear when compared to bicycles without power assistance. This is because the </w:t>
      </w:r>
      <w:r>
        <w:rPr>
          <w:rFonts w:hint="eastAsia" w:eastAsia="宋体" w:cs="Times New Roman"/>
          <w:color w:val="000000"/>
          <w:spacing w:val="0"/>
          <w:w w:val="100"/>
          <w:position w:val="0"/>
          <w:lang w:val="en-US" w:eastAsia="zh-CN" w:bidi="en-US"/>
        </w:rPr>
        <w:t>PATHFINDER</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 can travel at higher average speeds than regular cycles and has a greater weight. Higher wear is not a defect in the product and is not subject to warranty Typical components affected are the tires, brake pads, suspension forks, spokes/wheels and battery pack.</w:t>
      </w:r>
    </w:p>
    <w:p>
      <w:pPr>
        <w:pStyle w:val="14"/>
        <w:keepNext w:val="0"/>
        <w:keepLines w:val="0"/>
        <w:widowControl w:val="0"/>
        <w:shd w:val="clear" w:color="auto" w:fill="auto"/>
        <w:bidi w:val="0"/>
        <w:spacing w:before="0" w:after="0" w:line="286" w:lineRule="auto"/>
        <w:ind w:left="180" w:right="0" w:firstLine="700"/>
        <w:jc w:val="left"/>
        <w:sectPr>
          <w:headerReference r:id="rId13" w:type="first"/>
          <w:headerReference r:id="rId12" w:type="default"/>
          <w:footnotePr>
            <w:numFmt w:val="decimal"/>
          </w:footnotePr>
          <w:pgSz w:w="11900" w:h="8400" w:orient="landscape"/>
          <w:pgMar w:top="1668" w:right="1123" w:bottom="996" w:left="746" w:header="0" w:footer="3" w:gutter="0"/>
          <w:cols w:space="720" w:num="1"/>
          <w:titlePg/>
          <w:rtlGutter w:val="0"/>
          <w:docGrid w:linePitch="360" w:charSpace="0"/>
        </w:sectPr>
      </w:pPr>
      <w:r>
        <w:rPr>
          <w:rFonts w:ascii="Times New Roman" w:hAnsi="Times New Roman" w:eastAsia="Times New Roman" w:cs="Times New Roman"/>
          <w:i/>
          <w:iCs/>
          <w:color w:val="000000"/>
          <w:spacing w:val="0"/>
          <w:w w:val="100"/>
          <w:position w:val="0"/>
          <w:lang w:val="en-US" w:eastAsia="en-US" w:bidi="en-US"/>
        </w:rPr>
        <w:t xml:space="preserve">When the useful life of a component is surpassed it can cause unexpected loss of function. This can result in serious injuries or even </w:t>
      </w:r>
      <w:r>
        <w:rPr>
          <w:rFonts w:ascii="Times New Roman" w:hAnsi="Times New Roman" w:eastAsia="Times New Roman" w:cs="Times New Roman"/>
          <w:i/>
          <w:iCs/>
          <w:color w:val="EC1D23"/>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en-US" w:eastAsia="en-US" w:bidi="en-US"/>
        </w:rPr>
        <w:t>death. Therefore, pay attention to wear characteristics such as cracks, scratches or changes in the color or operation ofcompo- nents which could indicate useful life has been exceeded. Worn components should be immediately replaced.</w:t>
      </w:r>
    </w:p>
    <w:p>
      <w:pPr>
        <w:widowControl w:val="0"/>
        <w:jc w:val="center"/>
        <w:rPr>
          <w:sz w:val="2"/>
          <w:szCs w:val="2"/>
        </w:rPr>
      </w:pPr>
    </w:p>
    <w:p>
      <w:pPr>
        <w:widowControl w:val="0"/>
        <w:spacing w:after="779" w:line="1" w:lineRule="exact"/>
      </w:pPr>
    </w:p>
    <w:sectPr>
      <w:headerReference r:id="rId14" w:type="default"/>
      <w:footnotePr>
        <w:numFmt w:val="decimal"/>
      </w:footnotePr>
      <w:pgSz w:w="11900" w:h="8400" w:orient="landscape"/>
      <w:pgMar w:top="3206" w:right="1255" w:bottom="2608" w:left="790" w:header="2778" w:footer="2180"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523240</wp:posOffset>
              </wp:positionH>
              <wp:positionV relativeFrom="page">
                <wp:posOffset>742315</wp:posOffset>
              </wp:positionV>
              <wp:extent cx="1870075" cy="168910"/>
              <wp:effectExtent l="0" t="0" r="0" b="0"/>
              <wp:wrapNone/>
              <wp:docPr id="7" name="Shape 7"/>
              <wp:cNvGraphicFramePr/>
              <a:graphic xmlns:a="http://schemas.openxmlformats.org/drawingml/2006/main">
                <a:graphicData uri="http://schemas.microsoft.com/office/word/2010/wordprocessingShape">
                  <wps:wsp>
                    <wps:cNvSpPr txBox="1"/>
                    <wps:spPr>
                      <a:xfrm>
                        <a:off x="0" y="0"/>
                        <a:ext cx="1870075" cy="16891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36"/>
                              <w:szCs w:val="36"/>
                            </w:rPr>
                          </w:pPr>
                          <w:r>
                            <w:rPr>
                              <w:rFonts w:ascii="Times New Roman" w:hAnsi="Times New Roman" w:eastAsia="Times New Roman" w:cs="Times New Roman"/>
                              <w:b/>
                              <w:bCs/>
                              <w:color w:val="000000"/>
                              <w:spacing w:val="0"/>
                              <w:w w:val="100"/>
                              <w:position w:val="0"/>
                              <w:sz w:val="36"/>
                              <w:szCs w:val="36"/>
                              <w:lang w:val="en-US" w:eastAsia="en-US" w:bidi="en-US"/>
                            </w:rPr>
                            <w:t>Product Structure</w:t>
                          </w:r>
                        </w:p>
                      </w:txbxContent>
                    </wps:txbx>
                    <wps:bodyPr wrap="none" lIns="0" tIns="0" rIns="0" bIns="0">
                      <a:spAutoFit/>
                    </wps:bodyPr>
                  </wps:wsp>
                </a:graphicData>
              </a:graphic>
            </wp:anchor>
          </w:drawing>
        </mc:Choice>
        <mc:Fallback>
          <w:pict>
            <v:shape id="Shape 7" o:spid="_x0000_s1026" o:spt="202" type="#_x0000_t202" style="position:absolute;left:0pt;margin-left:41.2pt;margin-top:58.45pt;height:13.3pt;width:147.25pt;mso-position-horizontal-relative:page;mso-position-vertical-relative:page;mso-wrap-style:none;z-index:-251656192;mso-width-relative:page;mso-height-relative:page;" filled="f" stroked="f" coordsize="21600,21600" o:gfxdata="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xxhs1gAA&#10;AAoBAAAPAAAAAAAAAAEAIAAAACIAAABkcnMvZG93bnJldi54bWxQSwECFAAUAAAACACHTuJABYPK&#10;0q4BAABwAwAADgAAAAAAAAABACAAAAAlAQAAZHJzL2Uyb0RvYy54bWxQSwUGAAAAAAYABgBZAQAA&#10;RQ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36"/>
                        <w:szCs w:val="36"/>
                      </w:rPr>
                    </w:pPr>
                    <w:r>
                      <w:rPr>
                        <w:rFonts w:ascii="Times New Roman" w:hAnsi="Times New Roman" w:eastAsia="Times New Roman" w:cs="Times New Roman"/>
                        <w:b/>
                        <w:bCs/>
                        <w:color w:val="000000"/>
                        <w:spacing w:val="0"/>
                        <w:w w:val="100"/>
                        <w:position w:val="0"/>
                        <w:sz w:val="36"/>
                        <w:szCs w:val="36"/>
                        <w:lang w:val="en-US" w:eastAsia="en-US" w:bidi="en-US"/>
                      </w:rPr>
                      <w:t>Product Structure</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-2540</wp:posOffset>
              </wp:positionH>
              <wp:positionV relativeFrom="page">
                <wp:posOffset>988695</wp:posOffset>
              </wp:positionV>
              <wp:extent cx="7562215" cy="0"/>
              <wp:effectExtent l="0" t="0" r="0" b="0"/>
              <wp:wrapNone/>
              <wp:docPr id="9" name="Shape 9"/>
              <wp:cNvGraphicFramePr/>
              <a:graphic xmlns:a="http://schemas.openxmlformats.org/drawingml/2006/main">
                <a:graphicData uri="http://schemas.microsoft.com/office/word/2010/wordprocessingShape">
                  <wps:wsp>
                    <wps:cNvCnPr/>
                    <wps:spPr>
                      <a:xfrm>
                        <a:off x="0" y="0"/>
                        <a:ext cx="7562215" cy="0"/>
                      </a:xfrm>
                      <a:prstGeom prst="straightConnector1">
                        <a:avLst/>
                      </a:prstGeom>
                      <a:ln w="12700">
                        <a:solidFill>
                          <a:srgbClr val="FFFFFF"/>
                        </a:solidFill>
                      </a:ln>
                    </wps:spPr>
                    <wps:bodyPr/>
                  </wps:wsp>
                </a:graphicData>
              </a:graphic>
            </wp:anchor>
          </w:drawing>
        </mc:Choice>
        <mc:Fallback>
          <w:pict>
            <v:shape id="Shape 9" o:spid="_x0000_s1026" o:spt="32" type="#_x0000_t32" style="position:absolute;left:0pt;margin-left:-0.2pt;margin-top:77.85pt;height:0pt;width:595.45pt;mso-position-horizontal-relative:page;mso-position-vertical-relative:page;z-index:-251657216;mso-width-relative:page;mso-height-relative:page;" filled="f" stroked="t" coordsize="21600,21600" o:gfxdata="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RhDjU1gAAAAoBAAAPAAAA&#10;AAAAAAEAIAAAACIAAABkcnMvZG93bnJldi54bWxQSwECFAAUAAAACACHTuJAGnX7rqUBAABaAwAA&#10;DgAAAAAAAAABACAAAAAlAQAAZHJzL2Uyb0RvYy54bWxQSwUGAAAAAAYABgBZAQAAPAUAAAAA&#10;">
              <v:fill on="f" focussize="0,0"/>
              <v:stroke weight="1pt" color="#FFFFFF" joinstyle="round"/>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542925</wp:posOffset>
              </wp:positionH>
              <wp:positionV relativeFrom="page">
                <wp:posOffset>743585</wp:posOffset>
              </wp:positionV>
              <wp:extent cx="6409690" cy="210185"/>
              <wp:effectExtent l="0" t="0" r="0" b="0"/>
              <wp:wrapNone/>
              <wp:docPr id="12" name="Shape 12"/>
              <wp:cNvGraphicFramePr/>
              <a:graphic xmlns:a="http://schemas.openxmlformats.org/drawingml/2006/main">
                <a:graphicData uri="http://schemas.microsoft.com/office/word/2010/wordprocessingShape">
                  <wps:wsp>
                    <wps:cNvSpPr txBox="1"/>
                    <wps:spPr>
                      <a:xfrm>
                        <a:off x="0" y="0"/>
                        <a:ext cx="6409690" cy="210185"/>
                      </a:xfrm>
                      <a:prstGeom prst="rect">
                        <a:avLst/>
                      </a:prstGeom>
                      <a:noFill/>
                    </wps:spPr>
                    <wps:txbx>
                      <w:txbxContent>
                        <w:p>
                          <w:pPr>
                            <w:pStyle w:val="18"/>
                            <w:keepNext w:val="0"/>
                            <w:keepLines w:val="0"/>
                            <w:widowControl w:val="0"/>
                            <w:shd w:val="clear" w:color="auto" w:fill="auto"/>
                            <w:tabs>
                              <w:tab w:val="right" w:pos="10094"/>
                            </w:tabs>
                            <w:bidi w:val="0"/>
                            <w:spacing w:before="0" w:after="0" w:line="240" w:lineRule="auto"/>
                            <w:ind w:left="0" w:right="0" w:firstLine="0"/>
                            <w:jc w:val="left"/>
                            <w:rPr>
                              <w:sz w:val="16"/>
                              <w:szCs w:val="16"/>
                            </w:rPr>
                          </w:pPr>
                          <w:r>
                            <w:rPr>
                              <w:rFonts w:ascii="Times New Roman" w:hAnsi="Times New Roman" w:eastAsia="Times New Roman" w:cs="Times New Roman"/>
                              <w:b/>
                              <w:bCs/>
                              <w:color w:val="000000"/>
                              <w:spacing w:val="0"/>
                              <w:w w:val="100"/>
                              <w:position w:val="0"/>
                              <w:sz w:val="36"/>
                              <w:szCs w:val="36"/>
                              <w:lang w:val="en-US" w:eastAsia="en-US" w:bidi="en-US"/>
                            </w:rPr>
                            <w:t>Safety Checklist</w:t>
                          </w:r>
                          <w:r>
                            <w:rPr>
                              <w:rFonts w:ascii="Times New Roman" w:hAnsi="Times New Roman" w:eastAsia="Times New Roman" w:cs="Times New Roman"/>
                              <w:b/>
                              <w:bCs/>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16"/>
                              <w:szCs w:val="16"/>
                              <w:lang w:val="en-US" w:eastAsia="en-US" w:bidi="en-US"/>
                            </w:rPr>
                            <w:t>5</w:t>
                          </w:r>
                        </w:p>
                      </w:txbxContent>
                    </wps:txbx>
                    <wps:bodyPr lIns="0" tIns="0" rIns="0" bIns="0">
                      <a:spAutoFit/>
                    </wps:bodyPr>
                  </wps:wsp>
                </a:graphicData>
              </a:graphic>
            </wp:anchor>
          </w:drawing>
        </mc:Choice>
        <mc:Fallback>
          <w:pict>
            <v:shape id="Shape 12" o:spid="_x0000_s1026" o:spt="202" type="#_x0000_t202" style="position:absolute;left:0pt;margin-left:42.75pt;margin-top:58.55pt;height:16.55pt;width:504.7pt;mso-position-horizontal-relative:page;mso-position-vertical-relative:page;z-index:-251656192;mso-width-relative:page;mso-height-relative:page;" filled="f" stroked="f" coordsize="21600,21600" o:gfxdata="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IsP69cAAAALAQAADwAA&#10;AAAAAAABACAAAAAiAAAAZHJzL2Rvd25yZXYueG1sUEsBAhQAFAAAAAgAh07iQN46Z5ilAQAAZgMA&#10;AA4AAAAAAAAAAQAgAAAAJgEAAGRycy9lMm9Eb2MueG1sUEsFBgAAAAAGAAYAWQEAAD0FAAAAAA==&#10;">
              <v:fill on="f" focussize="0,0"/>
              <v:stroke on="f"/>
              <v:imagedata o:title=""/>
              <o:lock v:ext="edit" aspectratio="f"/>
              <v:textbox inset="0mm,0mm,0mm,0mm" style="mso-fit-shape-to-text:t;">
                <w:txbxContent>
                  <w:p>
                    <w:pPr>
                      <w:pStyle w:val="18"/>
                      <w:keepNext w:val="0"/>
                      <w:keepLines w:val="0"/>
                      <w:widowControl w:val="0"/>
                      <w:shd w:val="clear" w:color="auto" w:fill="auto"/>
                      <w:tabs>
                        <w:tab w:val="right" w:pos="10094"/>
                      </w:tabs>
                      <w:bidi w:val="0"/>
                      <w:spacing w:before="0" w:after="0" w:line="240" w:lineRule="auto"/>
                      <w:ind w:left="0" w:right="0" w:firstLine="0"/>
                      <w:jc w:val="left"/>
                      <w:rPr>
                        <w:sz w:val="16"/>
                        <w:szCs w:val="16"/>
                      </w:rPr>
                    </w:pPr>
                    <w:r>
                      <w:rPr>
                        <w:rFonts w:ascii="Times New Roman" w:hAnsi="Times New Roman" w:eastAsia="Times New Roman" w:cs="Times New Roman"/>
                        <w:b/>
                        <w:bCs/>
                        <w:color w:val="000000"/>
                        <w:spacing w:val="0"/>
                        <w:w w:val="100"/>
                        <w:position w:val="0"/>
                        <w:sz w:val="36"/>
                        <w:szCs w:val="36"/>
                        <w:lang w:val="en-US" w:eastAsia="en-US" w:bidi="en-US"/>
                      </w:rPr>
                      <w:t>Safety Checklist</w:t>
                    </w:r>
                    <w:r>
                      <w:rPr>
                        <w:rFonts w:ascii="Times New Roman" w:hAnsi="Times New Roman" w:eastAsia="Times New Roman" w:cs="Times New Roman"/>
                        <w:b/>
                        <w:bCs/>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16"/>
                        <w:szCs w:val="16"/>
                        <w:lang w:val="en-US" w:eastAsia="en-US" w:bidi="en-US"/>
                      </w:rPr>
                      <w:t>5</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12700</wp:posOffset>
              </wp:positionH>
              <wp:positionV relativeFrom="page">
                <wp:posOffset>987425</wp:posOffset>
              </wp:positionV>
              <wp:extent cx="7559040" cy="0"/>
              <wp:effectExtent l="0" t="0" r="0" b="0"/>
              <wp:wrapNone/>
              <wp:docPr id="14" name="Shape 14"/>
              <wp:cNvGraphicFramePr/>
              <a:graphic xmlns:a="http://schemas.openxmlformats.org/drawingml/2006/main">
                <a:graphicData uri="http://schemas.microsoft.com/office/word/2010/wordprocessingShape">
                  <wps:wsp>
                    <wps:cNvCnPr/>
                    <wps:spPr>
                      <a:xfrm>
                        <a:off x="0" y="0"/>
                        <a:ext cx="7559040" cy="0"/>
                      </a:xfrm>
                      <a:prstGeom prst="straightConnector1">
                        <a:avLst/>
                      </a:prstGeom>
                      <a:ln w="12700">
                        <a:solidFill>
                          <a:srgbClr val="FFFFFF"/>
                        </a:solidFill>
                      </a:ln>
                    </wps:spPr>
                    <wps:bodyPr/>
                  </wps:wsp>
                </a:graphicData>
              </a:graphic>
            </wp:anchor>
          </w:drawing>
        </mc:Choice>
        <mc:Fallback>
          <w:pict>
            <v:shape id="Shape 14" o:spid="_x0000_s1026" o:spt="32" type="#_x0000_t32" style="position:absolute;left:0pt;margin-left:1pt;margin-top:77.75pt;height:0pt;width:595.2pt;mso-position-horizontal-relative:page;mso-position-vertical-relative:page;z-index:-251657216;mso-width-relative:page;mso-height-relative:page;" filled="f" stroked="t" coordsize="21600,21600" o:gfxdata="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SPNQy1gAAAAoBAAAPAAAA&#10;AAAAAAEAIAAAACIAAABkcnMvZG93bnJldi54bWxQSwECFAAUAAAACACHTuJAivax5qUBAABcAwAA&#10;DgAAAAAAAAABACAAAAAlAQAAZHJzL2Uyb0RvYy54bWxQSwUGAAAAAAYABgBZAQAAPAU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515620</wp:posOffset>
              </wp:positionH>
              <wp:positionV relativeFrom="page">
                <wp:posOffset>743585</wp:posOffset>
              </wp:positionV>
              <wp:extent cx="1649095" cy="210185"/>
              <wp:effectExtent l="0" t="0" r="0" b="0"/>
              <wp:wrapNone/>
              <wp:docPr id="15" name="Shape 15"/>
              <wp:cNvGraphicFramePr/>
              <a:graphic xmlns:a="http://schemas.openxmlformats.org/drawingml/2006/main">
                <a:graphicData uri="http://schemas.microsoft.com/office/word/2010/wordprocessingShape">
                  <wps:wsp>
                    <wps:cNvSpPr txBox="1"/>
                    <wps:spPr>
                      <a:xfrm>
                        <a:off x="0" y="0"/>
                        <a:ext cx="1649095" cy="210185"/>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36"/>
                              <w:szCs w:val="36"/>
                            </w:rPr>
                          </w:pPr>
                          <w:r>
                            <w:rPr>
                              <w:rFonts w:ascii="Times New Roman" w:hAnsi="Times New Roman" w:eastAsia="Times New Roman" w:cs="Times New Roman"/>
                              <w:b/>
                              <w:bCs/>
                              <w:color w:val="000000"/>
                              <w:spacing w:val="0"/>
                              <w:w w:val="100"/>
                              <w:position w:val="0"/>
                              <w:sz w:val="36"/>
                              <w:szCs w:val="36"/>
                              <w:lang w:val="en-US" w:eastAsia="en-US" w:bidi="en-US"/>
                            </w:rPr>
                            <w:t>Safety Checklist</w:t>
                          </w:r>
                        </w:p>
                      </w:txbxContent>
                    </wps:txbx>
                    <wps:bodyPr wrap="none" lIns="0" tIns="0" rIns="0" bIns="0">
                      <a:spAutoFit/>
                    </wps:bodyPr>
                  </wps:wsp>
                </a:graphicData>
              </a:graphic>
            </wp:anchor>
          </w:drawing>
        </mc:Choice>
        <mc:Fallback>
          <w:pict>
            <v:shape id="Shape 15" o:spid="_x0000_s1026" o:spt="202" type="#_x0000_t202" style="position:absolute;left:0pt;margin-left:40.6pt;margin-top:58.55pt;height:16.55pt;width:129.85pt;mso-position-horizontal-relative:page;mso-position-vertical-relative:page;mso-wrap-style:none;z-index:-251656192;mso-width-relative:page;mso-height-relative:page;" filled="f" stroked="f" coordsize="21600,21600" o:gfxdata="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1l9PLWAAAA&#10;CgEAAA8AAAAAAAAAAQAgAAAAIgAAAGRycy9kb3ducmV2LnhtbFBLAQIUABQAAAAIAIdO4kDlSFnf&#10;rQEAAHIDAAAOAAAAAAAAAAEAIAAAACUBAABkcnMvZTJvRG9jLnhtbFBLBQYAAAAABgAGAFkBAABE&#10;BQ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36"/>
                        <w:szCs w:val="36"/>
                      </w:rPr>
                    </w:pPr>
                    <w:r>
                      <w:rPr>
                        <w:rFonts w:ascii="Times New Roman" w:hAnsi="Times New Roman" w:eastAsia="Times New Roman" w:cs="Times New Roman"/>
                        <w:b/>
                        <w:bCs/>
                        <w:color w:val="000000"/>
                        <w:spacing w:val="0"/>
                        <w:w w:val="100"/>
                        <w:position w:val="0"/>
                        <w:sz w:val="36"/>
                        <w:szCs w:val="36"/>
                        <w:lang w:val="en-US" w:eastAsia="en-US" w:bidi="en-US"/>
                      </w:rPr>
                      <w:t>Safety Checklist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-14605</wp:posOffset>
              </wp:positionH>
              <wp:positionV relativeFrom="page">
                <wp:posOffset>987425</wp:posOffset>
              </wp:positionV>
              <wp:extent cx="7559040" cy="0"/>
              <wp:effectExtent l="0" t="0" r="0" b="0"/>
              <wp:wrapNone/>
              <wp:docPr id="17" name="Shape 17"/>
              <wp:cNvGraphicFramePr/>
              <a:graphic xmlns:a="http://schemas.openxmlformats.org/drawingml/2006/main">
                <a:graphicData uri="http://schemas.microsoft.com/office/word/2010/wordprocessingShape">
                  <wps:wsp>
                    <wps:cNvCnPr/>
                    <wps:spPr>
                      <a:xfrm>
                        <a:off x="0" y="0"/>
                        <a:ext cx="7559040" cy="0"/>
                      </a:xfrm>
                      <a:prstGeom prst="straightConnector1">
                        <a:avLst/>
                      </a:prstGeom>
                      <a:ln w="12700">
                        <a:solidFill>
                          <a:srgbClr val="FFFFFF"/>
                        </a:solidFill>
                      </a:ln>
                    </wps:spPr>
                    <wps:bodyPr/>
                  </wps:wsp>
                </a:graphicData>
              </a:graphic>
            </wp:anchor>
          </w:drawing>
        </mc:Choice>
        <mc:Fallback>
          <w:pict>
            <v:shape id="Shape 17" o:spid="_x0000_s1026" o:spt="32" type="#_x0000_t32" style="position:absolute;left:0pt;margin-left:-1.15pt;margin-top:77.75pt;height:0pt;width:595.2pt;mso-position-horizontal-relative:page;mso-position-vertical-relative:page;z-index:-251657216;mso-width-relative:page;mso-height-relative:page;" filled="f" stroked="t" coordsize="21600,21600" o:gfxdata="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llsLH1gAAAAsBAAAPAAAA&#10;AAAAAAEAIAAAACIAAABkcnMvZG93bnJldi54bWxQSwECFAAUAAAACACHTuJAV5urm6UBAABcAwAA&#10;DgAAAAAAAAABACAAAAAlAQAAZHJzL2Uyb0RvYy54bWxQSwUGAAAAAAYABgBZAQAAPAUAAAAA&#10;">
              <v:fill on="f" focussize="0,0"/>
              <v:stroke weight="1pt" color="#FFFFFF" joinstyle="round"/>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570230</wp:posOffset>
              </wp:positionH>
              <wp:positionV relativeFrom="page">
                <wp:posOffset>628015</wp:posOffset>
              </wp:positionV>
              <wp:extent cx="6461760" cy="210185"/>
              <wp:effectExtent l="0" t="0" r="0" b="0"/>
              <wp:wrapNone/>
              <wp:docPr id="18" name="Shape 18"/>
              <wp:cNvGraphicFramePr/>
              <a:graphic xmlns:a="http://schemas.openxmlformats.org/drawingml/2006/main">
                <a:graphicData uri="http://schemas.microsoft.com/office/word/2010/wordprocessingShape">
                  <wps:wsp>
                    <wps:cNvSpPr txBox="1"/>
                    <wps:spPr>
                      <a:xfrm>
                        <a:off x="0" y="0"/>
                        <a:ext cx="6461760" cy="210185"/>
                      </a:xfrm>
                      <a:prstGeom prst="rect">
                        <a:avLst/>
                      </a:prstGeom>
                      <a:noFill/>
                    </wps:spPr>
                    <wps:txbx>
                      <w:txbxContent>
                        <w:p>
                          <w:pPr>
                            <w:pStyle w:val="22"/>
                            <w:keepNext w:val="0"/>
                            <w:keepLines w:val="0"/>
                            <w:widowControl w:val="0"/>
                            <w:shd w:val="clear" w:color="auto" w:fill="auto"/>
                            <w:tabs>
                              <w:tab w:val="right" w:pos="10176"/>
                            </w:tabs>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36"/>
                              <w:szCs w:val="36"/>
                              <w:lang w:val="en-US" w:eastAsia="en-US" w:bidi="en-US"/>
                            </w:rPr>
                            <w:t>Display Features</w:t>
                          </w:r>
                          <w:r>
                            <w:rPr>
                              <w:rFonts w:ascii="Times New Roman" w:hAnsi="Times New Roman" w:eastAsia="Times New Roman" w:cs="Times New Roman"/>
                              <w:color w:val="000000"/>
                              <w:spacing w:val="0"/>
                              <w:w w:val="100"/>
                              <w:position w:val="0"/>
                              <w:sz w:val="36"/>
                              <w:szCs w:val="36"/>
                              <w:lang w:val="en-US" w:eastAsia="en-US" w:bidi="en-US"/>
                            </w:rPr>
                            <w:tab/>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6"/>
                              <w:szCs w:val="16"/>
                              <w:lang w:val="en-US" w:eastAsia="en-US" w:bidi="en-US"/>
                            </w:rPr>
                            <w:t>#</w:t>
                          </w:r>
                          <w:r>
                            <w:rPr>
                              <w:rFonts w:ascii="Times New Roman" w:hAnsi="Times New Roman" w:eastAsia="Times New Roman" w:cs="Times New Roman"/>
                              <w:b w:val="0"/>
                              <w:bCs w:val="0"/>
                              <w:color w:val="000000"/>
                              <w:spacing w:val="0"/>
                              <w:w w:val="100"/>
                              <w:position w:val="0"/>
                              <w:sz w:val="16"/>
                              <w:szCs w:val="16"/>
                              <w:lang w:val="en-US" w:eastAsia="en-US" w:bidi="en-US"/>
                            </w:rPr>
                            <w:fldChar w:fldCharType="end"/>
                          </w:r>
                        </w:p>
                      </w:txbxContent>
                    </wps:txbx>
                    <wps:bodyPr lIns="0" tIns="0" rIns="0" bIns="0">
                      <a:spAutoFit/>
                    </wps:bodyPr>
                  </wps:wsp>
                </a:graphicData>
              </a:graphic>
            </wp:anchor>
          </w:drawing>
        </mc:Choice>
        <mc:Fallback>
          <w:pict>
            <v:shape id="Shape 18" o:spid="_x0000_s1026" o:spt="202" type="#_x0000_t202" style="position:absolute;left:0pt;margin-left:44.9pt;margin-top:49.45pt;height:16.55pt;width:508.8pt;mso-position-horizontal-relative:page;mso-position-vertical-relative:page;z-index:-251656192;mso-width-relative:page;mso-height-relative:page;" filled="f" stroked="f" coordsize="21600,21600" o:gfxdata="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5ehWtcAAAAKAQAADwAA&#10;AAAAAAABACAAAAAiAAAAZHJzL2Rvd25yZXYueG1sUEsBAhQAFAAAAAgAh07iQAW0qQ6lAQAAZgMA&#10;AA4AAAAAAAAAAQAgAAAAJgEAAGRycy9lMm9Eb2MueG1sUEsFBgAAAAAGAAYAWQEAAD0FAAAAAA==&#10;">
              <v:fill on="f" focussize="0,0"/>
              <v:stroke on="f"/>
              <v:imagedata o:title=""/>
              <o:lock v:ext="edit" aspectratio="f"/>
              <v:textbox inset="0mm,0mm,0mm,0mm" style="mso-fit-shape-to-text:t;">
                <w:txbxContent>
                  <w:p>
                    <w:pPr>
                      <w:pStyle w:val="22"/>
                      <w:keepNext w:val="0"/>
                      <w:keepLines w:val="0"/>
                      <w:widowControl w:val="0"/>
                      <w:shd w:val="clear" w:color="auto" w:fill="auto"/>
                      <w:tabs>
                        <w:tab w:val="right" w:pos="10176"/>
                      </w:tabs>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36"/>
                        <w:szCs w:val="36"/>
                        <w:lang w:val="en-US" w:eastAsia="en-US" w:bidi="en-US"/>
                      </w:rPr>
                      <w:t>Display Features</w:t>
                    </w:r>
                    <w:r>
                      <w:rPr>
                        <w:rFonts w:ascii="Times New Roman" w:hAnsi="Times New Roman" w:eastAsia="Times New Roman" w:cs="Times New Roman"/>
                        <w:color w:val="000000"/>
                        <w:spacing w:val="0"/>
                        <w:w w:val="100"/>
                        <w:position w:val="0"/>
                        <w:sz w:val="36"/>
                        <w:szCs w:val="36"/>
                        <w:lang w:val="en-US" w:eastAsia="en-US" w:bidi="en-US"/>
                      </w:rPr>
                      <w:tab/>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6"/>
                        <w:szCs w:val="16"/>
                        <w:lang w:val="en-US" w:eastAsia="en-US" w:bidi="en-US"/>
                      </w:rPr>
                      <w:t>#</w:t>
                    </w:r>
                    <w:r>
                      <w:rPr>
                        <w:rFonts w:ascii="Times New Roman" w:hAnsi="Times New Roman" w:eastAsia="Times New Roman" w:cs="Times New Roman"/>
                        <w:b w:val="0"/>
                        <w:bCs w:val="0"/>
                        <w:color w:val="000000"/>
                        <w:spacing w:val="0"/>
                        <w:w w:val="100"/>
                        <w:position w:val="0"/>
                        <w:sz w:val="16"/>
                        <w:szCs w:val="16"/>
                        <w:lang w:val="en-US" w:eastAsia="en-US" w:bidi="en-US"/>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40005</wp:posOffset>
              </wp:positionH>
              <wp:positionV relativeFrom="page">
                <wp:posOffset>862330</wp:posOffset>
              </wp:positionV>
              <wp:extent cx="7559040" cy="0"/>
              <wp:effectExtent l="0" t="0" r="0" b="0"/>
              <wp:wrapNone/>
              <wp:docPr id="20" name="Shape 20"/>
              <wp:cNvGraphicFramePr/>
              <a:graphic xmlns:a="http://schemas.openxmlformats.org/drawingml/2006/main">
                <a:graphicData uri="http://schemas.microsoft.com/office/word/2010/wordprocessingShape">
                  <wps:wsp>
                    <wps:cNvCnPr/>
                    <wps:spPr>
                      <a:xfrm>
                        <a:off x="0" y="0"/>
                        <a:ext cx="7559040" cy="0"/>
                      </a:xfrm>
                      <a:prstGeom prst="straightConnector1">
                        <a:avLst/>
                      </a:prstGeom>
                      <a:ln w="12700">
                        <a:solidFill>
                          <a:srgbClr val="FFFFFF"/>
                        </a:solidFill>
                      </a:ln>
                    </wps:spPr>
                    <wps:bodyPr/>
                  </wps:wsp>
                </a:graphicData>
              </a:graphic>
            </wp:anchor>
          </w:drawing>
        </mc:Choice>
        <mc:Fallback>
          <w:pict>
            <v:shape id="Shape 20" o:spid="_x0000_s1026" o:spt="32" type="#_x0000_t32" style="position:absolute;left:0pt;margin-left:3.15pt;margin-top:67.9pt;height:0pt;width:595.2pt;mso-position-horizontal-relative:page;mso-position-vertical-relative:page;z-index:-251657216;mso-width-relative:page;mso-height-relative:page;" filled="f" stroked="t" coordsize="21600,21600" o:gfxdata="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35Ht/VAAAACgEAAA8AAAAA&#10;AAAAAQAgAAAAIgAAAGRycy9kb3ducmV2LnhtbFBLAQIUABQAAAAIAIdO4kCiL4mypQEAAFwDAAAO&#10;AAAAAAAAAAEAIAAAACQBAABkcnMvZTJvRG9jLnhtbFBLBQYAAAAABgAGAFkBAAA7BQ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552450</wp:posOffset>
              </wp:positionH>
              <wp:positionV relativeFrom="page">
                <wp:posOffset>632460</wp:posOffset>
              </wp:positionV>
              <wp:extent cx="6407150" cy="213360"/>
              <wp:effectExtent l="0" t="0" r="0" b="0"/>
              <wp:wrapNone/>
              <wp:docPr id="45" name="Shape 45"/>
              <wp:cNvGraphicFramePr/>
              <a:graphic xmlns:a="http://schemas.openxmlformats.org/drawingml/2006/main">
                <a:graphicData uri="http://schemas.microsoft.com/office/word/2010/wordprocessingShape">
                  <wps:wsp>
                    <wps:cNvSpPr txBox="1"/>
                    <wps:spPr>
                      <a:xfrm>
                        <a:off x="0" y="0"/>
                        <a:ext cx="6407150" cy="213360"/>
                      </a:xfrm>
                      <a:prstGeom prst="rect">
                        <a:avLst/>
                      </a:prstGeom>
                      <a:noFill/>
                    </wps:spPr>
                    <wps:txbx>
                      <w:txbxContent>
                        <w:p>
                          <w:pPr>
                            <w:pStyle w:val="22"/>
                            <w:keepNext w:val="0"/>
                            <w:keepLines w:val="0"/>
                            <w:widowControl w:val="0"/>
                            <w:shd w:val="clear" w:color="auto" w:fill="auto"/>
                            <w:tabs>
                              <w:tab w:val="right" w:pos="10090"/>
                            </w:tabs>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36"/>
                              <w:szCs w:val="36"/>
                              <w:lang w:val="en-US" w:eastAsia="en-US" w:bidi="en-US"/>
                            </w:rPr>
                            <w:t>Basic Troubleshooting</w:t>
                          </w:r>
                          <w:r>
                            <w:rPr>
                              <w:rFonts w:ascii="Times New Roman" w:hAnsi="Times New Roman" w:eastAsia="Times New Roman" w:cs="Times New Roman"/>
                              <w:color w:val="000000"/>
                              <w:spacing w:val="0"/>
                              <w:w w:val="100"/>
                              <w:position w:val="0"/>
                              <w:sz w:val="36"/>
                              <w:szCs w:val="36"/>
                              <w:lang w:val="en-US" w:eastAsia="en-US" w:bidi="en-US"/>
                            </w:rPr>
                            <w:tab/>
                          </w:r>
                          <w:r>
                            <w:rPr>
                              <w:rFonts w:ascii="Times New Roman" w:hAnsi="Times New Roman" w:eastAsia="Times New Roman" w:cs="Times New Roman"/>
                              <w:b w:val="0"/>
                              <w:bCs w:val="0"/>
                              <w:color w:val="000000"/>
                              <w:spacing w:val="0"/>
                              <w:w w:val="100"/>
                              <w:position w:val="0"/>
                              <w:sz w:val="16"/>
                              <w:szCs w:val="16"/>
                              <w:lang w:val="en-US" w:eastAsia="en-US" w:bidi="en-US"/>
                            </w:rPr>
                            <w:t>17</w:t>
                          </w:r>
                        </w:p>
                      </w:txbxContent>
                    </wps:txbx>
                    <wps:bodyPr lIns="0" tIns="0" rIns="0" bIns="0">
                      <a:spAutoFit/>
                    </wps:bodyPr>
                  </wps:wsp>
                </a:graphicData>
              </a:graphic>
            </wp:anchor>
          </w:drawing>
        </mc:Choice>
        <mc:Fallback>
          <w:pict>
            <v:shape id="Shape 45" o:spid="_x0000_s1026" o:spt="202" type="#_x0000_t202" style="position:absolute;left:0pt;margin-left:43.5pt;margin-top:49.8pt;height:16.8pt;width:504.5pt;mso-position-horizontal-relative:page;mso-position-vertical-relative:page;z-index:-251656192;mso-width-relative:page;mso-height-relative:page;" filled="f" stroked="f" coordsize="21600,21600" o:gfxdata="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JADS1wAAAAoBAAAP&#10;AAAAAAAAAAEAIAAAACIAAABkcnMvZG93bnJldi54bWxQSwECFAAUAAAACACHTuJASjS75acBAABm&#10;AwAADgAAAAAAAAABACAAAAAmAQAAZHJzL2Uyb0RvYy54bWxQSwUGAAAAAAYABgBZAQAAPwUAAAAA&#10;">
              <v:fill on="f" focussize="0,0"/>
              <v:stroke on="f"/>
              <v:imagedata o:title=""/>
              <o:lock v:ext="edit" aspectratio="f"/>
              <v:textbox inset="0mm,0mm,0mm,0mm" style="mso-fit-shape-to-text:t;">
                <w:txbxContent>
                  <w:p>
                    <w:pPr>
                      <w:pStyle w:val="22"/>
                      <w:keepNext w:val="0"/>
                      <w:keepLines w:val="0"/>
                      <w:widowControl w:val="0"/>
                      <w:shd w:val="clear" w:color="auto" w:fill="auto"/>
                      <w:tabs>
                        <w:tab w:val="right" w:pos="10090"/>
                      </w:tabs>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36"/>
                        <w:szCs w:val="36"/>
                        <w:lang w:val="en-US" w:eastAsia="en-US" w:bidi="en-US"/>
                      </w:rPr>
                      <w:t>Basic Troubleshooting</w:t>
                    </w:r>
                    <w:r>
                      <w:rPr>
                        <w:rFonts w:ascii="Times New Roman" w:hAnsi="Times New Roman" w:eastAsia="Times New Roman" w:cs="Times New Roman"/>
                        <w:color w:val="000000"/>
                        <w:spacing w:val="0"/>
                        <w:w w:val="100"/>
                        <w:position w:val="0"/>
                        <w:sz w:val="36"/>
                        <w:szCs w:val="36"/>
                        <w:lang w:val="en-US" w:eastAsia="en-US" w:bidi="en-US"/>
                      </w:rPr>
                      <w:tab/>
                    </w:r>
                    <w:r>
                      <w:rPr>
                        <w:rFonts w:ascii="Times New Roman" w:hAnsi="Times New Roman" w:eastAsia="Times New Roman" w:cs="Times New Roman"/>
                        <w:b w:val="0"/>
                        <w:bCs w:val="0"/>
                        <w:color w:val="000000"/>
                        <w:spacing w:val="0"/>
                        <w:w w:val="100"/>
                        <w:position w:val="0"/>
                        <w:sz w:val="16"/>
                        <w:szCs w:val="16"/>
                        <w:lang w:val="en-US" w:eastAsia="en-US" w:bidi="en-US"/>
                      </w:rPr>
                      <w:t>17</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22225</wp:posOffset>
              </wp:positionH>
              <wp:positionV relativeFrom="page">
                <wp:posOffset>875030</wp:posOffset>
              </wp:positionV>
              <wp:extent cx="7550150" cy="0"/>
              <wp:effectExtent l="0" t="0" r="0" b="0"/>
              <wp:wrapNone/>
              <wp:docPr id="47" name="Shape 47"/>
              <wp:cNvGraphicFramePr/>
              <a:graphic xmlns:a="http://schemas.openxmlformats.org/drawingml/2006/main">
                <a:graphicData uri="http://schemas.microsoft.com/office/word/2010/wordprocessingShape">
                  <wps:wsp>
                    <wps:cNvCnPr/>
                    <wps:spPr>
                      <a:xfrm>
                        <a:off x="0" y="0"/>
                        <a:ext cx="7550150" cy="0"/>
                      </a:xfrm>
                      <a:prstGeom prst="straightConnector1">
                        <a:avLst/>
                      </a:prstGeom>
                      <a:ln w="12700">
                        <a:solidFill>
                          <a:srgbClr val="FFFFFF"/>
                        </a:solidFill>
                      </a:ln>
                    </wps:spPr>
                    <wps:bodyPr/>
                  </wps:wsp>
                </a:graphicData>
              </a:graphic>
            </wp:anchor>
          </w:drawing>
        </mc:Choice>
        <mc:Fallback>
          <w:pict>
            <v:shape id="Shape 47" o:spid="_x0000_s1026" o:spt="32" type="#_x0000_t32" style="position:absolute;left:0pt;margin-left:1.75pt;margin-top:68.9pt;height:0pt;width:594.5pt;mso-position-horizontal-relative:page;mso-position-vertical-relative:page;z-index:-251657216;mso-width-relative:page;mso-height-relative:page;" filled="f" stroked="t" coordsize="21600,21600" o:gfxdata="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ti1rvUAAAACgEAAA8AAAAA&#10;AAAAAQAgAAAAIgAAAGRycy9kb3ducmV2LnhtbFBLAQIUABQAAAAIAIdO4kDqaqevpgEAAFwDAAAO&#10;AAAAAAAAAAEAIAAAACMBAABkcnMvZTJvRG9jLnhtbFBLBQYAAAAABgAGAFkBAAA7BQAAAAA=&#10;">
              <v:fill on="f" focussize="0,0"/>
              <v:stroke weight="1pt" color="#FFFFFF" joinstyle="round"/>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482600</wp:posOffset>
              </wp:positionH>
              <wp:positionV relativeFrom="page">
                <wp:posOffset>623570</wp:posOffset>
              </wp:positionV>
              <wp:extent cx="2343785" cy="213360"/>
              <wp:effectExtent l="0" t="0" r="0" b="0"/>
              <wp:wrapNone/>
              <wp:docPr id="48" name="Shape 48"/>
              <wp:cNvGraphicFramePr/>
              <a:graphic xmlns:a="http://schemas.openxmlformats.org/drawingml/2006/main">
                <a:graphicData uri="http://schemas.microsoft.com/office/word/2010/wordprocessingShape">
                  <wps:wsp>
                    <wps:cNvSpPr txBox="1"/>
                    <wps:spPr>
                      <a:xfrm>
                        <a:off x="0" y="0"/>
                        <a:ext cx="2343785" cy="21336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Basic Troubleshooting</w:t>
                          </w:r>
                        </w:p>
                      </w:txbxContent>
                    </wps:txbx>
                    <wps:bodyPr wrap="none" lIns="0" tIns="0" rIns="0" bIns="0">
                      <a:spAutoFit/>
                    </wps:bodyPr>
                  </wps:wsp>
                </a:graphicData>
              </a:graphic>
            </wp:anchor>
          </w:drawing>
        </mc:Choice>
        <mc:Fallback>
          <w:pict>
            <v:shape id="Shape 48" o:spid="_x0000_s1026" o:spt="202" type="#_x0000_t202" style="position:absolute;left:0pt;margin-left:38pt;margin-top:49.1pt;height:16.8pt;width:184.55pt;mso-position-horizontal-relative:page;mso-position-vertical-relative:page;mso-wrap-style:none;z-index:-251656192;mso-width-relative:page;mso-height-relative:page;" filled="f" stroked="f" coordsize="21600,21600" o:gfxdata="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vxTBtUA&#10;AAAJAQAADwAAAAAAAAABACAAAAAiAAAAZHJzL2Rvd25yZXYueG1sUEsBAhQAFAAAAAgAh07iQCNE&#10;rxqwAQAAcgMAAA4AAAAAAAAAAQAgAAAAJAEAAGRycy9lMm9Eb2MueG1sUEsFBgAAAAAGAAYAWQEA&#10;AEYFA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Basic Troubleshooting</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-50800</wp:posOffset>
              </wp:positionH>
              <wp:positionV relativeFrom="page">
                <wp:posOffset>866775</wp:posOffset>
              </wp:positionV>
              <wp:extent cx="7559040" cy="0"/>
              <wp:effectExtent l="0" t="0" r="0" b="0"/>
              <wp:wrapNone/>
              <wp:docPr id="50" name="Shape 50"/>
              <wp:cNvGraphicFramePr/>
              <a:graphic xmlns:a="http://schemas.openxmlformats.org/drawingml/2006/main">
                <a:graphicData uri="http://schemas.microsoft.com/office/word/2010/wordprocessingShape">
                  <wps:wsp>
                    <wps:cNvCnPr/>
                    <wps:spPr>
                      <a:xfrm>
                        <a:off x="0" y="0"/>
                        <a:ext cx="7559040" cy="0"/>
                      </a:xfrm>
                      <a:prstGeom prst="straightConnector1">
                        <a:avLst/>
                      </a:prstGeom>
                      <a:ln w="12700">
                        <a:solidFill>
                          <a:srgbClr val="FFFFFF"/>
                        </a:solidFill>
                      </a:ln>
                    </wps:spPr>
                    <wps:bodyPr/>
                  </wps:wsp>
                </a:graphicData>
              </a:graphic>
            </wp:anchor>
          </w:drawing>
        </mc:Choice>
        <mc:Fallback>
          <w:pict>
            <v:shape id="Shape 50" o:spid="_x0000_s1026" o:spt="32" type="#_x0000_t32" style="position:absolute;left:0pt;margin-left:-4pt;margin-top:68.25pt;height:0pt;width:595.2pt;mso-position-horizontal-relative:page;mso-position-vertical-relative:page;z-index:-251657216;mso-width-relative:page;mso-height-relative:page;" filled="f" stroked="t" coordsize="21600,21600" o:gfxdata="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93kTgdcAAAALAQAADwAA&#10;AAAAAAABACAAAAAiAAAAZHJzL2Rvd25yZXYueG1sUEsBAhQAFAAAAAgAh07iQCjQ4nilAQAAXAMA&#10;AA4AAAAAAAAAAQAgAAAAJgEAAGRycy9lMm9Eb2MueG1sUEsFBgAAAAAGAAYAWQEAAD0FAAAAAA==&#10;">
              <v:fill on="f" focussize="0,0"/>
              <v:stroke weight="1pt" color="#FFFFFF" joinstyle="round"/>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544830</wp:posOffset>
              </wp:positionH>
              <wp:positionV relativeFrom="page">
                <wp:posOffset>626110</wp:posOffset>
              </wp:positionV>
              <wp:extent cx="6525895" cy="210185"/>
              <wp:effectExtent l="0" t="0" r="0" b="0"/>
              <wp:wrapNone/>
              <wp:docPr id="51" name="Shape 51"/>
              <wp:cNvGraphicFramePr/>
              <a:graphic xmlns:a="http://schemas.openxmlformats.org/drawingml/2006/main">
                <a:graphicData uri="http://schemas.microsoft.com/office/word/2010/wordprocessingShape">
                  <wps:wsp>
                    <wps:cNvSpPr txBox="1"/>
                    <wps:spPr>
                      <a:xfrm>
                        <a:off x="0" y="0"/>
                        <a:ext cx="6525895" cy="210185"/>
                      </a:xfrm>
                      <a:prstGeom prst="rect">
                        <a:avLst/>
                      </a:prstGeom>
                      <a:noFill/>
                    </wps:spPr>
                    <wps:txbx>
                      <w:txbxContent>
                        <w:p>
                          <w:pPr>
                            <w:pStyle w:val="22"/>
                            <w:keepNext w:val="0"/>
                            <w:keepLines w:val="0"/>
                            <w:widowControl w:val="0"/>
                            <w:shd w:val="clear" w:color="auto" w:fill="auto"/>
                            <w:tabs>
                              <w:tab w:val="right" w:pos="10277"/>
                            </w:tabs>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36"/>
                              <w:szCs w:val="36"/>
                              <w:lang w:val="en-US" w:eastAsia="en-US" w:bidi="en-US"/>
                            </w:rPr>
                            <w:t>Additional Warranty Terms</w:t>
                          </w:r>
                          <w:r>
                            <w:rPr>
                              <w:rFonts w:ascii="Times New Roman" w:hAnsi="Times New Roman" w:eastAsia="Times New Roman" w:cs="Times New Roman"/>
                              <w:color w:val="000000"/>
                              <w:spacing w:val="0"/>
                              <w:w w:val="100"/>
                              <w:position w:val="0"/>
                              <w:sz w:val="36"/>
                              <w:szCs w:val="36"/>
                              <w:lang w:val="en-US" w:eastAsia="en-US" w:bidi="en-US"/>
                            </w:rPr>
                            <w:tab/>
                          </w:r>
                          <w:r>
                            <w:rPr>
                              <w:rFonts w:ascii="Times New Roman" w:hAnsi="Times New Roman" w:eastAsia="Times New Roman" w:cs="Times New Roman"/>
                              <w:b w:val="0"/>
                              <w:bCs w:val="0"/>
                              <w:color w:val="000000"/>
                              <w:spacing w:val="0"/>
                              <w:w w:val="100"/>
                              <w:position w:val="0"/>
                              <w:sz w:val="16"/>
                              <w:szCs w:val="16"/>
                              <w:lang w:val="en-US" w:eastAsia="en-US" w:bidi="en-US"/>
                            </w:rPr>
                            <w:t>19</w:t>
                          </w:r>
                        </w:p>
                      </w:txbxContent>
                    </wps:txbx>
                    <wps:bodyPr lIns="0" tIns="0" rIns="0" bIns="0">
                      <a:spAutoFit/>
                    </wps:bodyPr>
                  </wps:wsp>
                </a:graphicData>
              </a:graphic>
            </wp:anchor>
          </w:drawing>
        </mc:Choice>
        <mc:Fallback>
          <w:pict>
            <v:shape id="Shape 51" o:spid="_x0000_s1026" o:spt="202" type="#_x0000_t202" style="position:absolute;left:0pt;margin-left:42.9pt;margin-top:49.3pt;height:16.55pt;width:513.85pt;mso-position-horizontal-relative:page;mso-position-vertical-relative:page;z-index:-251656192;mso-width-relative:page;mso-height-relative:page;" filled="f" stroked="f" coordsize="21600,21600" o:gfxdata="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NWC/fXAAAACgEAAA8A&#10;AAAAAAAAAQAgAAAAIgAAAGRycy9kb3ducmV2LnhtbFBLAQIUABQAAAAIAIdO4kAv1Qw6pgEAAGYD&#10;AAAOAAAAAAAAAAEAIAAAACYBAABkcnMvZTJvRG9jLnhtbFBLBQYAAAAABgAGAFkBAAA+BQAAAAA=&#10;">
              <v:fill on="f" focussize="0,0"/>
              <v:stroke on="f"/>
              <v:imagedata o:title=""/>
              <o:lock v:ext="edit" aspectratio="f"/>
              <v:textbox inset="0mm,0mm,0mm,0mm" style="mso-fit-shape-to-text:t;">
                <w:txbxContent>
                  <w:p>
                    <w:pPr>
                      <w:pStyle w:val="22"/>
                      <w:keepNext w:val="0"/>
                      <w:keepLines w:val="0"/>
                      <w:widowControl w:val="0"/>
                      <w:shd w:val="clear" w:color="auto" w:fill="auto"/>
                      <w:tabs>
                        <w:tab w:val="right" w:pos="10277"/>
                      </w:tabs>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36"/>
                        <w:szCs w:val="36"/>
                        <w:lang w:val="en-US" w:eastAsia="en-US" w:bidi="en-US"/>
                      </w:rPr>
                      <w:t>Additional Warranty Terms</w:t>
                    </w:r>
                    <w:r>
                      <w:rPr>
                        <w:rFonts w:ascii="Times New Roman" w:hAnsi="Times New Roman" w:eastAsia="Times New Roman" w:cs="Times New Roman"/>
                        <w:color w:val="000000"/>
                        <w:spacing w:val="0"/>
                        <w:w w:val="100"/>
                        <w:position w:val="0"/>
                        <w:sz w:val="36"/>
                        <w:szCs w:val="36"/>
                        <w:lang w:val="en-US" w:eastAsia="en-US" w:bidi="en-US"/>
                      </w:rPr>
                      <w:tab/>
                    </w:r>
                    <w:r>
                      <w:rPr>
                        <w:rFonts w:ascii="Times New Roman" w:hAnsi="Times New Roman" w:eastAsia="Times New Roman" w:cs="Times New Roman"/>
                        <w:b w:val="0"/>
                        <w:bCs w:val="0"/>
                        <w:color w:val="000000"/>
                        <w:spacing w:val="0"/>
                        <w:w w:val="100"/>
                        <w:position w:val="0"/>
                        <w:sz w:val="16"/>
                        <w:szCs w:val="16"/>
                        <w:lang w:val="en-US" w:eastAsia="en-US" w:bidi="en-US"/>
                      </w:rPr>
                      <w:t>19</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26670</wp:posOffset>
              </wp:positionH>
              <wp:positionV relativeFrom="page">
                <wp:posOffset>860425</wp:posOffset>
              </wp:positionV>
              <wp:extent cx="7559040" cy="0"/>
              <wp:effectExtent l="0" t="0" r="0" b="0"/>
              <wp:wrapNone/>
              <wp:docPr id="53" name="Shape 53"/>
              <wp:cNvGraphicFramePr/>
              <a:graphic xmlns:a="http://schemas.openxmlformats.org/drawingml/2006/main">
                <a:graphicData uri="http://schemas.microsoft.com/office/word/2010/wordprocessingShape">
                  <wps:wsp>
                    <wps:cNvCnPr/>
                    <wps:spPr>
                      <a:xfrm>
                        <a:off x="0" y="0"/>
                        <a:ext cx="7559040" cy="0"/>
                      </a:xfrm>
                      <a:prstGeom prst="straightConnector1">
                        <a:avLst/>
                      </a:prstGeom>
                      <a:ln w="12700">
                        <a:solidFill>
                          <a:srgbClr val="FFFFFF"/>
                        </a:solidFill>
                      </a:ln>
                    </wps:spPr>
                    <wps:bodyPr/>
                  </wps:wsp>
                </a:graphicData>
              </a:graphic>
            </wp:anchor>
          </w:drawing>
        </mc:Choice>
        <mc:Fallback>
          <w:pict>
            <v:shape id="Shape 53" o:spid="_x0000_s1026" o:spt="32" type="#_x0000_t32" style="position:absolute;left:0pt;margin-left:2.1pt;margin-top:67.75pt;height:0pt;width:595.2pt;mso-position-horizontal-relative:page;mso-position-vertical-relative:page;z-index:-251657216;mso-width-relative:page;mso-height-relative:page;" filled="f" stroked="t" coordsize="21600,21600" o:gfxdata="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Q7MXNYAAAAKAQAADwAA&#10;AAAAAAABACAAAAAiAAAAZHJzL2Rvd25yZXYueG1sUEsBAhQAFAAAAAgAh07iQPW9+AWmAQAAXAMA&#10;AA4AAAAAAAAAAQAgAAAAJQEAAGRycy9lMm9Eb2MueG1sUEsFBgAAAAAGAAYAWQEAAD0FAAAAAA==&#10;">
              <v:fill on="f" focussize="0,0"/>
              <v:stroke weight="1pt" color="#FFFFFF" joinstyle="round"/>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529590</wp:posOffset>
              </wp:positionH>
              <wp:positionV relativeFrom="page">
                <wp:posOffset>623570</wp:posOffset>
              </wp:positionV>
              <wp:extent cx="6470650" cy="213360"/>
              <wp:effectExtent l="0" t="0" r="0" b="0"/>
              <wp:wrapNone/>
              <wp:docPr id="54" name="Shape 54"/>
              <wp:cNvGraphicFramePr/>
              <a:graphic xmlns:a="http://schemas.openxmlformats.org/drawingml/2006/main">
                <a:graphicData uri="http://schemas.microsoft.com/office/word/2010/wordprocessingShape">
                  <wps:wsp>
                    <wps:cNvSpPr txBox="1"/>
                    <wps:spPr>
                      <a:xfrm>
                        <a:off x="0" y="0"/>
                        <a:ext cx="6470650" cy="213360"/>
                      </a:xfrm>
                      <a:prstGeom prst="rect">
                        <a:avLst/>
                      </a:prstGeom>
                      <a:noFill/>
                    </wps:spPr>
                    <wps:txbx>
                      <w:txbxContent>
                        <w:p>
                          <w:pPr>
                            <w:pStyle w:val="22"/>
                            <w:keepNext w:val="0"/>
                            <w:keepLines w:val="0"/>
                            <w:widowControl w:val="0"/>
                            <w:shd w:val="clear" w:color="auto" w:fill="auto"/>
                            <w:tabs>
                              <w:tab w:val="right" w:pos="10190"/>
                            </w:tabs>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36"/>
                              <w:szCs w:val="36"/>
                              <w:lang w:val="en-US" w:eastAsia="en-US" w:bidi="en-US"/>
                            </w:rPr>
                            <w:t>Warranty Info</w:t>
                          </w:r>
                          <w:r>
                            <w:rPr>
                              <w:rFonts w:ascii="Times New Roman" w:hAnsi="Times New Roman" w:eastAsia="Times New Roman" w:cs="Times New Roman"/>
                              <w:color w:val="000000"/>
                              <w:spacing w:val="0"/>
                              <w:w w:val="100"/>
                              <w:position w:val="0"/>
                              <w:sz w:val="36"/>
                              <w:szCs w:val="36"/>
                              <w:lang w:val="en-US" w:eastAsia="en-US" w:bidi="en-US"/>
                            </w:rPr>
                            <w:tab/>
                          </w:r>
                          <w:r>
                            <w:rPr>
                              <w:rFonts w:ascii="Times New Roman" w:hAnsi="Times New Roman" w:eastAsia="Times New Roman" w:cs="Times New Roman"/>
                              <w:b w:val="0"/>
                              <w:bCs w:val="0"/>
                              <w:color w:val="000000"/>
                              <w:spacing w:val="0"/>
                              <w:w w:val="100"/>
                              <w:position w:val="0"/>
                              <w:sz w:val="16"/>
                              <w:szCs w:val="16"/>
                              <w:lang w:val="en-US" w:eastAsia="en-US" w:bidi="en-US"/>
                            </w:rPr>
                            <w:t>18</w:t>
                          </w:r>
                        </w:p>
                      </w:txbxContent>
                    </wps:txbx>
                    <wps:bodyPr lIns="0" tIns="0" rIns="0" bIns="0">
                      <a:spAutoFit/>
                    </wps:bodyPr>
                  </wps:wsp>
                </a:graphicData>
              </a:graphic>
            </wp:anchor>
          </w:drawing>
        </mc:Choice>
        <mc:Fallback>
          <w:pict>
            <v:shape id="Shape 54" o:spid="_x0000_s1026" o:spt="202" type="#_x0000_t202" style="position:absolute;left:0pt;margin-left:41.7pt;margin-top:49.1pt;height:16.8pt;width:509.5pt;mso-position-horizontal-relative:page;mso-position-vertical-relative:page;z-index:-251656192;mso-width-relative:page;mso-height-relative:page;" filled="f" stroked="f" coordsize="21600,21600" o:gfxdata="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9/aHHWAAAACgEAAA8A&#10;AAAAAAAAAQAgAAAAIgAAAGRycy9kb3ducmV2LnhtbFBLAQIUABQAAAAIAIdO4kBWhSlVpwEAAGYD&#10;AAAOAAAAAAAAAAEAIAAAACUBAABkcnMvZTJvRG9jLnhtbFBLBQYAAAAABgAGAFkBAAA+BQAAAAA=&#10;">
              <v:fill on="f" focussize="0,0"/>
              <v:stroke on="f"/>
              <v:imagedata o:title=""/>
              <o:lock v:ext="edit" aspectratio="f"/>
              <v:textbox inset="0mm,0mm,0mm,0mm" style="mso-fit-shape-to-text:t;">
                <w:txbxContent>
                  <w:p>
                    <w:pPr>
                      <w:pStyle w:val="22"/>
                      <w:keepNext w:val="0"/>
                      <w:keepLines w:val="0"/>
                      <w:widowControl w:val="0"/>
                      <w:shd w:val="clear" w:color="auto" w:fill="auto"/>
                      <w:tabs>
                        <w:tab w:val="right" w:pos="10190"/>
                      </w:tabs>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36"/>
                        <w:szCs w:val="36"/>
                        <w:lang w:val="en-US" w:eastAsia="en-US" w:bidi="en-US"/>
                      </w:rPr>
                      <w:t>Warranty Info</w:t>
                    </w:r>
                    <w:r>
                      <w:rPr>
                        <w:rFonts w:ascii="Times New Roman" w:hAnsi="Times New Roman" w:eastAsia="Times New Roman" w:cs="Times New Roman"/>
                        <w:color w:val="000000"/>
                        <w:spacing w:val="0"/>
                        <w:w w:val="100"/>
                        <w:position w:val="0"/>
                        <w:sz w:val="36"/>
                        <w:szCs w:val="36"/>
                        <w:lang w:val="en-US" w:eastAsia="en-US" w:bidi="en-US"/>
                      </w:rPr>
                      <w:tab/>
                    </w:r>
                    <w:r>
                      <w:rPr>
                        <w:rFonts w:ascii="Times New Roman" w:hAnsi="Times New Roman" w:eastAsia="Times New Roman" w:cs="Times New Roman"/>
                        <w:b w:val="0"/>
                        <w:bCs w:val="0"/>
                        <w:color w:val="000000"/>
                        <w:spacing w:val="0"/>
                        <w:w w:val="100"/>
                        <w:position w:val="0"/>
                        <w:sz w:val="16"/>
                        <w:szCs w:val="16"/>
                        <w:lang w:val="en-US" w:eastAsia="en-US" w:bidi="en-US"/>
                      </w:rPr>
                      <w:t>18</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5715</wp:posOffset>
              </wp:positionH>
              <wp:positionV relativeFrom="page">
                <wp:posOffset>860425</wp:posOffset>
              </wp:positionV>
              <wp:extent cx="7559040" cy="0"/>
              <wp:effectExtent l="0" t="0" r="0" b="0"/>
              <wp:wrapNone/>
              <wp:docPr id="56" name="Shape 56"/>
              <wp:cNvGraphicFramePr/>
              <a:graphic xmlns:a="http://schemas.openxmlformats.org/drawingml/2006/main">
                <a:graphicData uri="http://schemas.microsoft.com/office/word/2010/wordprocessingShape">
                  <wps:wsp>
                    <wps:cNvCnPr/>
                    <wps:spPr>
                      <a:xfrm>
                        <a:off x="0" y="0"/>
                        <a:ext cx="7559040" cy="0"/>
                      </a:xfrm>
                      <a:prstGeom prst="straightConnector1">
                        <a:avLst/>
                      </a:prstGeom>
                      <a:ln w="12700">
                        <a:solidFill>
                          <a:srgbClr val="FFFFFF"/>
                        </a:solidFill>
                      </a:ln>
                    </wps:spPr>
                    <wps:bodyPr/>
                  </wps:wsp>
                </a:graphicData>
              </a:graphic>
            </wp:anchor>
          </w:drawing>
        </mc:Choice>
        <mc:Fallback>
          <w:pict>
            <v:shape id="Shape 56" o:spid="_x0000_s1026" o:spt="32" type="#_x0000_t32" style="position:absolute;left:0pt;margin-left:0.45pt;margin-top:67.75pt;height:0pt;width:595.2pt;mso-position-horizontal-relative:page;mso-position-vertical-relative:page;z-index:-251657216;mso-width-relative:page;mso-height-relative:page;" filled="f" stroked="t" coordsize="21600,21600" o:gfxdata="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TDO+01QAAAAkBAAAPAAAA&#10;AAAAAAEAIAAAACIAAABkcnMvZG93bnJldi54bWxQSwECFAAUAAAACACHTuJAkgvWgqYBAABcAwAA&#10;DgAAAAAAAAABACAAAAAkAQAAZHJzL2Uyb0RvYy54bWxQSwUGAAAAAAYABgBZAQAAPAU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singleLevel"/>
    <w:tmpl w:val="9C8AC8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1">
    <w:nsid w:val="B0F1ACD9"/>
    <w:multiLevelType w:val="singleLevel"/>
    <w:tmpl w:val="B0F1ACD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2">
    <w:nsid w:val="B5E306ED"/>
    <w:multiLevelType w:val="singleLevel"/>
    <w:tmpl w:val="B5E306E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5">
    <w:nsid w:val="CF092B84"/>
    <w:multiLevelType w:val="singleLevel"/>
    <w:tmpl w:val="CF092B8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6">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7">
    <w:nsid w:val="DCBA6B53"/>
    <w:multiLevelType w:val="singleLevel"/>
    <w:tmpl w:val="DCBA6B5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8">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9">
    <w:nsid w:val="0053208E"/>
    <w:multiLevelType w:val="singleLevel"/>
    <w:tmpl w:val="0053208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0">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1">
    <w:nsid w:val="03D62ECE"/>
    <w:multiLevelType w:val="singleLevel"/>
    <w:tmpl w:val="03D62EC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2">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13">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14">
    <w:nsid w:val="25B654F3"/>
    <w:multiLevelType w:val="singleLevel"/>
    <w:tmpl w:val="25B654F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6"/>
        <w:szCs w:val="16"/>
        <w:u w:val="none"/>
        <w:shd w:val="clear" w:color="auto" w:fill="auto"/>
        <w:lang w:val="en-US" w:eastAsia="en-US" w:bidi="en-US"/>
      </w:rPr>
    </w:lvl>
  </w:abstractNum>
  <w:abstractNum w:abstractNumId="15">
    <w:nsid w:val="2A8F537B"/>
    <w:multiLevelType w:val="singleLevel"/>
    <w:tmpl w:val="2A8F537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6">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17">
    <w:nsid w:val="4C1BAE26"/>
    <w:multiLevelType w:val="singleLevel"/>
    <w:tmpl w:val="4C1BAE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18">
    <w:nsid w:val="4D4DC07F"/>
    <w:multiLevelType w:val="singleLevel"/>
    <w:tmpl w:val="4D4DC07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19">
    <w:nsid w:val="59ADCABA"/>
    <w:multiLevelType w:val="singleLevel"/>
    <w:tmpl w:val="59ADCAB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0">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1">
    <w:nsid w:val="60382F6E"/>
    <w:multiLevelType w:val="singleLevel"/>
    <w:tmpl w:val="60382F6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22">
    <w:nsid w:val="72183CF9"/>
    <w:multiLevelType w:val="singleLevel"/>
    <w:tmpl w:val="72183C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3">
    <w:nsid w:val="77ECEA79"/>
    <w:multiLevelType w:val="singleLevel"/>
    <w:tmpl w:val="77ECEA7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4">
    <w:nsid w:val="7C246926"/>
    <w:multiLevelType w:val="singleLevel"/>
    <w:tmpl w:val="7C24692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15"/>
  </w:num>
  <w:num w:numId="11">
    <w:abstractNumId w:val="20"/>
  </w:num>
  <w:num w:numId="12">
    <w:abstractNumId w:val="4"/>
  </w:num>
  <w:num w:numId="13">
    <w:abstractNumId w:val="18"/>
  </w:num>
  <w:num w:numId="14">
    <w:abstractNumId w:val="8"/>
  </w:num>
  <w:num w:numId="15">
    <w:abstractNumId w:val="13"/>
  </w:num>
  <w:num w:numId="16">
    <w:abstractNumId w:val="7"/>
  </w:num>
  <w:num w:numId="17">
    <w:abstractNumId w:val="6"/>
  </w:num>
  <w:num w:numId="18">
    <w:abstractNumId w:val="0"/>
  </w:num>
  <w:num w:numId="19">
    <w:abstractNumId w:val="17"/>
  </w:num>
  <w:num w:numId="20">
    <w:abstractNumId w:val="21"/>
  </w:num>
  <w:num w:numId="21">
    <w:abstractNumId w:val="12"/>
  </w:num>
  <w:num w:numId="22">
    <w:abstractNumId w:val="16"/>
  </w:num>
  <w:num w:numId="23">
    <w:abstractNumId w:val="1"/>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410761"/>
    <w:rsid w:val="01491460"/>
    <w:rsid w:val="01507CE5"/>
    <w:rsid w:val="02F42622"/>
    <w:rsid w:val="03714034"/>
    <w:rsid w:val="03744900"/>
    <w:rsid w:val="03791742"/>
    <w:rsid w:val="0631274A"/>
    <w:rsid w:val="07BA58D1"/>
    <w:rsid w:val="07F767CA"/>
    <w:rsid w:val="092D073C"/>
    <w:rsid w:val="09E94D5C"/>
    <w:rsid w:val="0A873851"/>
    <w:rsid w:val="0D0454A5"/>
    <w:rsid w:val="0D300549"/>
    <w:rsid w:val="0E7218F3"/>
    <w:rsid w:val="0EC55DA4"/>
    <w:rsid w:val="0FC5300C"/>
    <w:rsid w:val="119557D3"/>
    <w:rsid w:val="12C759CB"/>
    <w:rsid w:val="12EC3C89"/>
    <w:rsid w:val="14C86DCF"/>
    <w:rsid w:val="159C2536"/>
    <w:rsid w:val="16297861"/>
    <w:rsid w:val="17DB6D0D"/>
    <w:rsid w:val="18116320"/>
    <w:rsid w:val="183B246C"/>
    <w:rsid w:val="18563398"/>
    <w:rsid w:val="188F46D0"/>
    <w:rsid w:val="18C822DE"/>
    <w:rsid w:val="194049F7"/>
    <w:rsid w:val="195637D2"/>
    <w:rsid w:val="19AB4ECB"/>
    <w:rsid w:val="19CD58D0"/>
    <w:rsid w:val="19EC3D7C"/>
    <w:rsid w:val="1B297B7D"/>
    <w:rsid w:val="1BDD1900"/>
    <w:rsid w:val="1C0F5BC8"/>
    <w:rsid w:val="1D2F365C"/>
    <w:rsid w:val="1EEE0282"/>
    <w:rsid w:val="1EEE03B2"/>
    <w:rsid w:val="1F6230E0"/>
    <w:rsid w:val="1F83224D"/>
    <w:rsid w:val="21A90BA0"/>
    <w:rsid w:val="22EC15E0"/>
    <w:rsid w:val="234B5326"/>
    <w:rsid w:val="2441557F"/>
    <w:rsid w:val="248309F1"/>
    <w:rsid w:val="25280400"/>
    <w:rsid w:val="25826486"/>
    <w:rsid w:val="260416CA"/>
    <w:rsid w:val="26487D22"/>
    <w:rsid w:val="26824632"/>
    <w:rsid w:val="26BC713C"/>
    <w:rsid w:val="26C66DF5"/>
    <w:rsid w:val="27AF6784"/>
    <w:rsid w:val="2821455A"/>
    <w:rsid w:val="282271DE"/>
    <w:rsid w:val="28306777"/>
    <w:rsid w:val="28950EA5"/>
    <w:rsid w:val="2A2E01B5"/>
    <w:rsid w:val="2A76209C"/>
    <w:rsid w:val="2A86459A"/>
    <w:rsid w:val="2ABB3608"/>
    <w:rsid w:val="2AD11338"/>
    <w:rsid w:val="2AE337C3"/>
    <w:rsid w:val="2B156C9F"/>
    <w:rsid w:val="2CA51960"/>
    <w:rsid w:val="2E0E3D63"/>
    <w:rsid w:val="2E714B6D"/>
    <w:rsid w:val="2E8817AC"/>
    <w:rsid w:val="31022409"/>
    <w:rsid w:val="31100730"/>
    <w:rsid w:val="321A51BF"/>
    <w:rsid w:val="340018A0"/>
    <w:rsid w:val="344F5332"/>
    <w:rsid w:val="35550135"/>
    <w:rsid w:val="35FD645D"/>
    <w:rsid w:val="36123C08"/>
    <w:rsid w:val="36E2370D"/>
    <w:rsid w:val="38367DA6"/>
    <w:rsid w:val="38BF0F07"/>
    <w:rsid w:val="38D95CCD"/>
    <w:rsid w:val="3A3E6FA3"/>
    <w:rsid w:val="3A442A8E"/>
    <w:rsid w:val="3A7B7ABE"/>
    <w:rsid w:val="3AAF3959"/>
    <w:rsid w:val="3B1A2F70"/>
    <w:rsid w:val="3B3A7F2A"/>
    <w:rsid w:val="3C065C04"/>
    <w:rsid w:val="3C7E168A"/>
    <w:rsid w:val="3DC07CB5"/>
    <w:rsid w:val="3E2D3B03"/>
    <w:rsid w:val="3F84626E"/>
    <w:rsid w:val="3FE31EB1"/>
    <w:rsid w:val="418E2935"/>
    <w:rsid w:val="427C364C"/>
    <w:rsid w:val="42A16585"/>
    <w:rsid w:val="430411DD"/>
    <w:rsid w:val="4365299C"/>
    <w:rsid w:val="441E6174"/>
    <w:rsid w:val="44FE1F2C"/>
    <w:rsid w:val="453313ED"/>
    <w:rsid w:val="459D3400"/>
    <w:rsid w:val="463548AF"/>
    <w:rsid w:val="46575A04"/>
    <w:rsid w:val="46C663F0"/>
    <w:rsid w:val="48D47940"/>
    <w:rsid w:val="494C1B7A"/>
    <w:rsid w:val="4AB565D4"/>
    <w:rsid w:val="4C007AD5"/>
    <w:rsid w:val="4D2723CF"/>
    <w:rsid w:val="4DE1084B"/>
    <w:rsid w:val="4E007ED3"/>
    <w:rsid w:val="4F4B2E2A"/>
    <w:rsid w:val="50464E13"/>
    <w:rsid w:val="50E43786"/>
    <w:rsid w:val="51894B2B"/>
    <w:rsid w:val="53463A28"/>
    <w:rsid w:val="53537553"/>
    <w:rsid w:val="53647599"/>
    <w:rsid w:val="53A41682"/>
    <w:rsid w:val="546235F7"/>
    <w:rsid w:val="546A2F90"/>
    <w:rsid w:val="54CD0B5C"/>
    <w:rsid w:val="559E0CEB"/>
    <w:rsid w:val="568502A5"/>
    <w:rsid w:val="57613F2F"/>
    <w:rsid w:val="58234A64"/>
    <w:rsid w:val="586F2AB5"/>
    <w:rsid w:val="58DB0A2E"/>
    <w:rsid w:val="59EF1E63"/>
    <w:rsid w:val="5B616CE2"/>
    <w:rsid w:val="5B6C58A3"/>
    <w:rsid w:val="5C5B120B"/>
    <w:rsid w:val="5D4C6831"/>
    <w:rsid w:val="5D837DC4"/>
    <w:rsid w:val="5DD21370"/>
    <w:rsid w:val="5F115F0A"/>
    <w:rsid w:val="602A719D"/>
    <w:rsid w:val="61501503"/>
    <w:rsid w:val="61586DAE"/>
    <w:rsid w:val="62806F50"/>
    <w:rsid w:val="64EF2E54"/>
    <w:rsid w:val="65487F0E"/>
    <w:rsid w:val="66A32CAD"/>
    <w:rsid w:val="66B443D2"/>
    <w:rsid w:val="691F4CCA"/>
    <w:rsid w:val="69F66D1A"/>
    <w:rsid w:val="6A3D0B0B"/>
    <w:rsid w:val="6A914754"/>
    <w:rsid w:val="6B0A535F"/>
    <w:rsid w:val="6BC245B5"/>
    <w:rsid w:val="6BE77FF4"/>
    <w:rsid w:val="6EAA0398"/>
    <w:rsid w:val="6F6A74A6"/>
    <w:rsid w:val="6F963FB2"/>
    <w:rsid w:val="722D01BB"/>
    <w:rsid w:val="72CC34FB"/>
    <w:rsid w:val="737F2092"/>
    <w:rsid w:val="73F35F0A"/>
    <w:rsid w:val="74A760DF"/>
    <w:rsid w:val="75E17876"/>
    <w:rsid w:val="75E83761"/>
    <w:rsid w:val="76703675"/>
    <w:rsid w:val="76E21048"/>
    <w:rsid w:val="76E95A3A"/>
    <w:rsid w:val="770509DE"/>
    <w:rsid w:val="77284EA1"/>
    <w:rsid w:val="77813335"/>
    <w:rsid w:val="77A26B6B"/>
    <w:rsid w:val="78B02503"/>
    <w:rsid w:val="79B227D3"/>
    <w:rsid w:val="7B2253B1"/>
    <w:rsid w:val="7BEE3BC4"/>
    <w:rsid w:val="7C175781"/>
    <w:rsid w:val="7C2B6381"/>
    <w:rsid w:val="7E2A42E1"/>
    <w:rsid w:val="7F382D19"/>
    <w:rsid w:val="7FFE0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Cambria" w:hAnsi="Cambria" w:eastAsia="Cambria" w:cs="Cambria"/>
      <w:sz w:val="16"/>
      <w:szCs w:val="16"/>
      <w:lang w:val="en-US" w:eastAsia="en-US" w:bidi="en-US"/>
    </w:rPr>
  </w:style>
  <w:style w:type="character" w:customStyle="1" w:styleId="5">
    <w:name w:val="Heading #1|1_"/>
    <w:basedOn w:val="4"/>
    <w:link w:val="6"/>
    <w:qFormat/>
    <w:uiPriority w:val="0"/>
    <w:rPr>
      <w:i/>
      <w:iCs/>
      <w:sz w:val="76"/>
      <w:szCs w:val="76"/>
      <w:u w:val="none"/>
      <w:shd w:val="clear" w:color="auto" w:fill="auto"/>
    </w:rPr>
  </w:style>
  <w:style w:type="paragraph" w:customStyle="1" w:styleId="6">
    <w:name w:val="Heading #1|1"/>
    <w:basedOn w:val="1"/>
    <w:link w:val="5"/>
    <w:qFormat/>
    <w:uiPriority w:val="0"/>
    <w:pPr>
      <w:widowControl w:val="0"/>
      <w:shd w:val="clear" w:color="auto" w:fill="auto"/>
      <w:jc w:val="center"/>
      <w:outlineLvl w:val="0"/>
    </w:pPr>
    <w:rPr>
      <w:i/>
      <w:iCs/>
      <w:sz w:val="76"/>
      <w:szCs w:val="76"/>
      <w:u w:val="none"/>
      <w:shd w:val="clear" w:color="auto" w:fill="auto"/>
    </w:rPr>
  </w:style>
  <w:style w:type="character" w:customStyle="1" w:styleId="7">
    <w:name w:val="Body text|3_"/>
    <w:basedOn w:val="4"/>
    <w:link w:val="8"/>
    <w:uiPriority w:val="0"/>
    <w:rPr>
      <w:b/>
      <w:bCs/>
      <w:sz w:val="28"/>
      <w:szCs w:val="28"/>
      <w:u w:val="none"/>
      <w:shd w:val="clear" w:color="auto" w:fill="auto"/>
    </w:rPr>
  </w:style>
  <w:style w:type="paragraph" w:customStyle="1" w:styleId="8">
    <w:name w:val="Body text|3"/>
    <w:basedOn w:val="1"/>
    <w:link w:val="7"/>
    <w:qFormat/>
    <w:uiPriority w:val="0"/>
    <w:pPr>
      <w:widowControl w:val="0"/>
      <w:shd w:val="clear" w:color="auto" w:fill="auto"/>
    </w:pPr>
    <w:rPr>
      <w:b/>
      <w:bCs/>
      <w:sz w:val="28"/>
      <w:szCs w:val="28"/>
      <w:u w:val="none"/>
      <w:shd w:val="clear" w:color="auto" w:fill="auto"/>
    </w:rPr>
  </w:style>
  <w:style w:type="character" w:customStyle="1" w:styleId="9">
    <w:name w:val="Heading #2|1_"/>
    <w:basedOn w:val="4"/>
    <w:link w:val="10"/>
    <w:qFormat/>
    <w:uiPriority w:val="0"/>
    <w:rPr>
      <w:b/>
      <w:bCs/>
      <w:sz w:val="36"/>
      <w:szCs w:val="36"/>
      <w:u w:val="none"/>
      <w:shd w:val="clear" w:color="auto" w:fill="auto"/>
    </w:rPr>
  </w:style>
  <w:style w:type="paragraph" w:customStyle="1" w:styleId="10">
    <w:name w:val="Heading #2|1"/>
    <w:basedOn w:val="1"/>
    <w:link w:val="9"/>
    <w:qFormat/>
    <w:uiPriority w:val="0"/>
    <w:pPr>
      <w:widowControl w:val="0"/>
      <w:shd w:val="clear" w:color="auto" w:fill="auto"/>
      <w:spacing w:after="500"/>
      <w:outlineLvl w:val="1"/>
    </w:pPr>
    <w:rPr>
      <w:b/>
      <w:bCs/>
      <w:sz w:val="36"/>
      <w:szCs w:val="36"/>
      <w:u w:val="none"/>
      <w:shd w:val="clear" w:color="auto" w:fill="auto"/>
    </w:rPr>
  </w:style>
  <w:style w:type="character" w:customStyle="1" w:styleId="11">
    <w:name w:val="Table of contents|1_"/>
    <w:basedOn w:val="4"/>
    <w:link w:val="12"/>
    <w:uiPriority w:val="0"/>
    <w:rPr>
      <w:sz w:val="16"/>
      <w:szCs w:val="16"/>
      <w:u w:val="none"/>
      <w:shd w:val="clear" w:color="auto" w:fill="auto"/>
    </w:rPr>
  </w:style>
  <w:style w:type="paragraph" w:customStyle="1" w:styleId="12">
    <w:name w:val="Table of contents|1"/>
    <w:basedOn w:val="1"/>
    <w:link w:val="11"/>
    <w:qFormat/>
    <w:uiPriority w:val="0"/>
    <w:pPr>
      <w:widowControl w:val="0"/>
      <w:shd w:val="clear" w:color="auto" w:fill="auto"/>
      <w:spacing w:after="140"/>
    </w:pPr>
    <w:rPr>
      <w:sz w:val="16"/>
      <w:szCs w:val="16"/>
      <w:u w:val="none"/>
      <w:shd w:val="clear" w:color="auto" w:fill="auto"/>
    </w:rPr>
  </w:style>
  <w:style w:type="character" w:customStyle="1" w:styleId="13">
    <w:name w:val="Body text|1_"/>
    <w:basedOn w:val="4"/>
    <w:link w:val="14"/>
    <w:qFormat/>
    <w:uiPriority w:val="0"/>
    <w:rPr>
      <w:sz w:val="16"/>
      <w:szCs w:val="16"/>
      <w:u w:val="none"/>
      <w:shd w:val="clear" w:color="auto" w:fill="auto"/>
    </w:rPr>
  </w:style>
  <w:style w:type="paragraph" w:customStyle="1" w:styleId="14">
    <w:name w:val="Body text|1"/>
    <w:basedOn w:val="1"/>
    <w:link w:val="13"/>
    <w:qFormat/>
    <w:uiPriority w:val="0"/>
    <w:pPr>
      <w:widowControl w:val="0"/>
      <w:shd w:val="clear" w:color="auto" w:fill="auto"/>
      <w:spacing w:after="200" w:line="288" w:lineRule="auto"/>
    </w:pPr>
    <w:rPr>
      <w:sz w:val="16"/>
      <w:szCs w:val="16"/>
      <w:u w:val="none"/>
      <w:shd w:val="clear" w:color="auto" w:fill="auto"/>
    </w:rPr>
  </w:style>
  <w:style w:type="character" w:customStyle="1" w:styleId="15">
    <w:name w:val="Other|1_"/>
    <w:basedOn w:val="4"/>
    <w:link w:val="16"/>
    <w:qFormat/>
    <w:uiPriority w:val="0"/>
    <w:rPr>
      <w:sz w:val="16"/>
      <w:szCs w:val="16"/>
      <w:u w:val="none"/>
      <w:shd w:val="clear" w:color="auto" w:fill="auto"/>
    </w:rPr>
  </w:style>
  <w:style w:type="paragraph" w:customStyle="1" w:styleId="16">
    <w:name w:val="Other|1"/>
    <w:basedOn w:val="1"/>
    <w:link w:val="15"/>
    <w:qFormat/>
    <w:uiPriority w:val="0"/>
    <w:pPr>
      <w:widowControl w:val="0"/>
      <w:shd w:val="clear" w:color="auto" w:fill="auto"/>
      <w:spacing w:after="200" w:line="288" w:lineRule="auto"/>
    </w:pPr>
    <w:rPr>
      <w:sz w:val="16"/>
      <w:szCs w:val="16"/>
      <w:u w:val="none"/>
      <w:shd w:val="clear" w:color="auto" w:fill="auto"/>
    </w:rPr>
  </w:style>
  <w:style w:type="character" w:customStyle="1" w:styleId="17">
    <w:name w:val="Header or footer|2_"/>
    <w:basedOn w:val="4"/>
    <w:link w:val="18"/>
    <w:qFormat/>
    <w:uiPriority w:val="0"/>
    <w:rPr>
      <w:sz w:val="20"/>
      <w:szCs w:val="20"/>
      <w:u w:val="none"/>
      <w:shd w:val="clear" w:color="auto" w:fill="auto"/>
    </w:rPr>
  </w:style>
  <w:style w:type="paragraph" w:customStyle="1" w:styleId="18">
    <w:name w:val="Header or footer|2"/>
    <w:basedOn w:val="1"/>
    <w:link w:val="17"/>
    <w:qFormat/>
    <w:uiPriority w:val="0"/>
    <w:pPr>
      <w:widowControl w:val="0"/>
      <w:shd w:val="clear" w:color="auto" w:fill="auto"/>
    </w:pPr>
    <w:rPr>
      <w:sz w:val="20"/>
      <w:szCs w:val="20"/>
      <w:u w:val="none"/>
      <w:shd w:val="clear" w:color="auto" w:fill="auto"/>
    </w:rPr>
  </w:style>
  <w:style w:type="character" w:customStyle="1" w:styleId="19">
    <w:name w:val="Body text|4_"/>
    <w:basedOn w:val="4"/>
    <w:link w:val="20"/>
    <w:qFormat/>
    <w:uiPriority w:val="0"/>
    <w:rPr>
      <w:i/>
      <w:iCs/>
      <w:color w:val="EC1D23"/>
      <w:sz w:val="14"/>
      <w:szCs w:val="14"/>
      <w:u w:val="none"/>
      <w:shd w:val="clear" w:color="auto" w:fill="auto"/>
    </w:rPr>
  </w:style>
  <w:style w:type="paragraph" w:customStyle="1" w:styleId="20">
    <w:name w:val="Body text|4"/>
    <w:basedOn w:val="1"/>
    <w:link w:val="19"/>
    <w:qFormat/>
    <w:uiPriority w:val="0"/>
    <w:pPr>
      <w:widowControl w:val="0"/>
      <w:shd w:val="clear" w:color="auto" w:fill="auto"/>
      <w:spacing w:after="100"/>
    </w:pPr>
    <w:rPr>
      <w:i/>
      <w:iCs/>
      <w:color w:val="EC1D23"/>
      <w:sz w:val="14"/>
      <w:szCs w:val="14"/>
      <w:u w:val="none"/>
      <w:shd w:val="clear" w:color="auto" w:fill="auto"/>
    </w:rPr>
  </w:style>
  <w:style w:type="character" w:customStyle="1" w:styleId="21">
    <w:name w:val="Header or footer|1_"/>
    <w:basedOn w:val="4"/>
    <w:link w:val="22"/>
    <w:uiPriority w:val="0"/>
    <w:rPr>
      <w:b/>
      <w:bCs/>
      <w:sz w:val="36"/>
      <w:szCs w:val="36"/>
      <w:u w:val="none"/>
      <w:shd w:val="clear" w:color="auto" w:fill="auto"/>
    </w:rPr>
  </w:style>
  <w:style w:type="paragraph" w:customStyle="1" w:styleId="22">
    <w:name w:val="Header or footer|1"/>
    <w:basedOn w:val="1"/>
    <w:link w:val="21"/>
    <w:qFormat/>
    <w:uiPriority w:val="0"/>
    <w:pPr>
      <w:widowControl w:val="0"/>
      <w:shd w:val="clear" w:color="auto" w:fill="auto"/>
    </w:pPr>
    <w:rPr>
      <w:b/>
      <w:bCs/>
      <w:sz w:val="36"/>
      <w:szCs w:val="36"/>
      <w:u w:val="none"/>
      <w:shd w:val="clear" w:color="auto" w:fill="auto"/>
    </w:rPr>
  </w:style>
  <w:style w:type="character" w:customStyle="1" w:styleId="23">
    <w:name w:val="Heading #3|1_"/>
    <w:basedOn w:val="4"/>
    <w:link w:val="24"/>
    <w:uiPriority w:val="0"/>
    <w:rPr>
      <w:b/>
      <w:bCs/>
      <w:sz w:val="16"/>
      <w:szCs w:val="16"/>
      <w:u w:val="none"/>
      <w:shd w:val="clear" w:color="auto" w:fill="auto"/>
    </w:rPr>
  </w:style>
  <w:style w:type="paragraph" w:customStyle="1" w:styleId="24">
    <w:name w:val="Heading #3|1"/>
    <w:basedOn w:val="1"/>
    <w:link w:val="23"/>
    <w:uiPriority w:val="0"/>
    <w:pPr>
      <w:widowControl w:val="0"/>
      <w:shd w:val="clear" w:color="auto" w:fill="auto"/>
      <w:spacing w:line="288" w:lineRule="auto"/>
      <w:outlineLvl w:val="2"/>
    </w:pPr>
    <w:rPr>
      <w:b/>
      <w:bCs/>
      <w:sz w:val="16"/>
      <w:szCs w:val="16"/>
      <w:u w:val="none"/>
      <w:shd w:val="clear" w:color="auto" w:fill="auto"/>
    </w:rPr>
  </w:style>
  <w:style w:type="character" w:customStyle="1" w:styleId="25">
    <w:name w:val="Table caption|1_"/>
    <w:basedOn w:val="4"/>
    <w:link w:val="26"/>
    <w:uiPriority w:val="0"/>
    <w:rPr>
      <w:sz w:val="16"/>
      <w:szCs w:val="16"/>
      <w:u w:val="none"/>
      <w:shd w:val="clear" w:color="auto" w:fill="auto"/>
    </w:rPr>
  </w:style>
  <w:style w:type="paragraph" w:customStyle="1" w:styleId="26">
    <w:name w:val="Table caption|1"/>
    <w:basedOn w:val="1"/>
    <w:link w:val="25"/>
    <w:uiPriority w:val="0"/>
    <w:pPr>
      <w:widowControl w:val="0"/>
      <w:shd w:val="clear" w:color="auto" w:fill="auto"/>
    </w:pPr>
    <w:rPr>
      <w:sz w:val="16"/>
      <w:szCs w:val="16"/>
      <w:u w:val="none"/>
      <w:shd w:val="clear" w:color="auto" w:fill="auto"/>
    </w:rPr>
  </w:style>
  <w:style w:type="character" w:customStyle="1" w:styleId="27">
    <w:name w:val="Body text|2_"/>
    <w:basedOn w:val="4"/>
    <w:link w:val="28"/>
    <w:qFormat/>
    <w:uiPriority w:val="0"/>
    <w:rPr>
      <w:sz w:val="42"/>
      <w:szCs w:val="42"/>
      <w:u w:val="none"/>
      <w:shd w:val="clear" w:color="auto" w:fill="FFFFFF"/>
    </w:rPr>
  </w:style>
  <w:style w:type="paragraph" w:customStyle="1" w:styleId="28">
    <w:name w:val="Body text|2"/>
    <w:basedOn w:val="1"/>
    <w:link w:val="27"/>
    <w:qFormat/>
    <w:uiPriority w:val="0"/>
    <w:pPr>
      <w:widowControl w:val="0"/>
      <w:shd w:val="clear" w:color="auto" w:fill="auto"/>
      <w:jc w:val="center"/>
    </w:pPr>
    <w:rPr>
      <w:sz w:val="42"/>
      <w:szCs w:val="42"/>
      <w:u w:val="none"/>
      <w:shd w:val="clear" w:color="auto" w:fill="FFFFFF"/>
    </w:rPr>
  </w:style>
  <w:style w:type="paragraph" w:customStyle="1" w:styleId="29">
    <w:name w:val="Table Paragraph"/>
    <w:basedOn w:val="1"/>
    <w:qFormat/>
    <w:uiPriority w:val="1"/>
    <w:rPr>
      <w:rFonts w:ascii="Cambria" w:hAnsi="Cambria" w:eastAsia="Cambria" w:cs="Cambria"/>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2021-02-25T07:44:00Z</dcterms:created>
  <dc:creator>HIMIWAY</dc:creator>
  <cp:lastModifiedBy>胖头娃</cp:lastModifiedBy>
  <dcterms:modified xsi:type="dcterms:W3CDTF">2021-10-08T01:19:09Z</dcterms:modified>
  <dc:title>KBO Breeze  Owner's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917339808E554CEABE59393EFD02EFA5</vt:lpwstr>
  </property>
</Properties>
</file>