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497"/>
        <w:gridCol w:w="629"/>
        <w:gridCol w:w="588"/>
        <w:gridCol w:w="1207"/>
        <w:gridCol w:w="665"/>
        <w:gridCol w:w="768"/>
        <w:gridCol w:w="1092"/>
        <w:gridCol w:w="13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132" w:type="dxa"/>
            <w:gridSpan w:val="9"/>
          </w:tcPr>
          <w:p>
            <w:pPr>
              <w:pStyle w:val="6"/>
              <w:spacing w:before="15"/>
              <w:ind w:left="1526"/>
              <w:rPr>
                <w:rFonts w:ascii="Arial Black"/>
                <w:sz w:val="22"/>
              </w:rPr>
            </w:pPr>
            <w:r>
              <w:rPr>
                <w:rFonts w:ascii="Arial Black"/>
                <w:sz w:val="22"/>
              </w:rPr>
              <w:t>Shanghai Hidong Intelligent Technology Co., Ltd.</w:t>
            </w:r>
          </w:p>
          <w:p>
            <w:pPr>
              <w:pStyle w:val="6"/>
              <w:spacing w:before="69"/>
              <w:ind w:left="2620" w:right="2582"/>
              <w:jc w:val="center"/>
              <w:rPr>
                <w:rFonts w:ascii="Times New Roman" w:eastAsia="Times New Roman"/>
                <w:color w:val="0000FF"/>
                <w:sz w:val="10"/>
              </w:rPr>
            </w:pPr>
            <w:r>
              <w:rPr>
                <w:rFonts w:ascii="Times New Roman" w:eastAsia="Times New Roman"/>
                <w:color w:val="0000FF"/>
                <w:sz w:val="10"/>
              </w:rPr>
              <w:t>http</w:t>
            </w:r>
            <w:r>
              <w:rPr>
                <w:rFonts w:hint="eastAsia" w:ascii="宋体" w:eastAsia="宋体"/>
                <w:color w:val="0000FF"/>
                <w:sz w:val="10"/>
              </w:rPr>
              <w:t>：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"http://www.hd-ebike.com/" \h </w:instrText>
            </w:r>
            <w:r>
              <w:rPr>
                <w:color w:val="0000FF"/>
              </w:rPr>
              <w:fldChar w:fldCharType="separate"/>
            </w:r>
            <w:r>
              <w:rPr>
                <w:rFonts w:ascii="Times New Roman" w:eastAsia="Times New Roman"/>
                <w:color w:val="0000FF"/>
                <w:sz w:val="10"/>
              </w:rPr>
              <w:t>www.hd-ebike.com</w:t>
            </w:r>
            <w:r>
              <w:rPr>
                <w:rFonts w:ascii="Times New Roman" w:eastAsia="Times New Roman"/>
                <w:color w:val="0000FF"/>
                <w:sz w:val="10"/>
              </w:rPr>
              <w:fldChar w:fldCharType="end"/>
            </w:r>
          </w:p>
          <w:p>
            <w:pPr>
              <w:pStyle w:val="6"/>
              <w:spacing w:before="30"/>
              <w:ind w:left="2619" w:right="2584"/>
              <w:jc w:val="center"/>
              <w:rPr>
                <w:rFonts w:asci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Jindi Plaza, Jiuting Town, Songjiang District, Shanghai, China</w:t>
            </w:r>
          </w:p>
          <w:p>
            <w:pPr>
              <w:pStyle w:val="6"/>
              <w:spacing w:before="39" w:line="127" w:lineRule="exact"/>
              <w:ind w:left="2620" w:right="258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Contact:</w:t>
            </w:r>
            <w:r>
              <w:rPr>
                <w:rFonts w:hint="eastAsia" w:ascii="Times New Roman" w:hAnsi="Times New Roman" w:eastAsia="宋体"/>
                <w:color w:val="404040" w:themeColor="text1" w:themeTint="BF"/>
                <w:sz w:val="1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bruce</w:t>
            </w:r>
            <w:r>
              <w:rPr>
                <w:rFonts w:ascii="宋体" w:hAnsi="宋体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∣</w:t>
            </w: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Tel:</w:t>
            </w:r>
            <w:r>
              <w:rPr>
                <w:rFonts w:hint="eastAsia" w:ascii="Times New Roman" w:hAnsi="Times New Roman" w:eastAsia="宋体"/>
                <w:color w:val="404040" w:themeColor="text1" w:themeTint="BF"/>
                <w:sz w:val="1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315 888 2138</w:t>
            </w: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∣</w:t>
            </w:r>
            <w:r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/>
            </w:r>
            <w:r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HYPERLINK "mailto:Sales2@hd-ebike.com" \h </w:instrText>
            </w:r>
            <w:r>
              <w:rPr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E-mail:</w:t>
            </w:r>
            <w:r>
              <w:rPr>
                <w:rFonts w:hint="eastAsia" w:ascii="Times New Roman" w:hAnsi="Times New Roman" w:eastAsia="宋体"/>
                <w:color w:val="404040" w:themeColor="text1" w:themeTint="BF"/>
                <w:sz w:val="1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info</w:t>
            </w: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@hd-ebike.com</w:t>
            </w:r>
            <w:r>
              <w:rPr>
                <w:rFonts w:ascii="Times New Roman" w:hAnsi="Times New Roman"/>
                <w:color w:val="404040" w:themeColor="text1" w:themeTint="BF"/>
                <w:sz w:val="1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046" w:type="dxa"/>
            <w:gridSpan w:val="4"/>
            <w:shd w:val="clear" w:color="auto" w:fill="8DB3E2" w:themeFill="text2" w:themeFillTint="66"/>
          </w:tcPr>
          <w:p>
            <w:pPr>
              <w:pStyle w:val="6"/>
              <w:spacing w:before="61"/>
              <w:ind w:left="1079" w:right="1044"/>
              <w:jc w:val="center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Product picture</w:t>
            </w:r>
          </w:p>
        </w:tc>
        <w:tc>
          <w:tcPr>
            <w:tcW w:w="2640" w:type="dxa"/>
            <w:gridSpan w:val="3"/>
            <w:tcBorders>
              <w:right w:val="single" w:color="000000" w:sz="12" w:space="0"/>
            </w:tcBorders>
            <w:shd w:val="clear" w:color="auto" w:fill="8DB3E2" w:themeFill="text2" w:themeFillTint="66"/>
          </w:tcPr>
          <w:p>
            <w:pPr>
              <w:pStyle w:val="6"/>
              <w:spacing w:before="61"/>
              <w:ind w:left="945" w:right="912"/>
              <w:jc w:val="center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Performance</w:t>
            </w:r>
          </w:p>
        </w:tc>
        <w:tc>
          <w:tcPr>
            <w:tcW w:w="2446" w:type="dxa"/>
            <w:gridSpan w:val="2"/>
            <w:tcBorders>
              <w:left w:val="single" w:color="000000" w:sz="12" w:space="0"/>
            </w:tcBorders>
            <w:shd w:val="clear" w:color="auto" w:fill="8DB3E2" w:themeFill="text2" w:themeFillTint="66"/>
          </w:tcPr>
          <w:p>
            <w:pPr>
              <w:pStyle w:val="6"/>
              <w:spacing w:before="61"/>
              <w:ind w:left="795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Main components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restart"/>
            <w:shd w:val="clear" w:color="auto" w:fill="FFFFFF" w:themeFill="background1"/>
          </w:tcPr>
          <w:p>
            <w:pPr>
              <w:pStyle w:val="6"/>
              <w:spacing w:before="5"/>
              <w:ind w:left="0"/>
              <w:rPr>
                <w:rFonts w:ascii="Times New Roman"/>
                <w:sz w:val="11"/>
              </w:rPr>
            </w:pPr>
          </w:p>
          <w:p>
            <w:pPr>
              <w:pStyle w:val="6"/>
              <w:ind w:left="443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z w:val="20"/>
                <w:lang w:eastAsia="zh-CN"/>
              </w:rPr>
              <w:drawing>
                <wp:inline distT="0" distB="0" distL="114300" distR="114300">
                  <wp:extent cx="1652905" cy="1280795"/>
                  <wp:effectExtent l="0" t="0" r="4445" b="14605"/>
                  <wp:docPr id="2" name="图片 2" descr="1192F689-BDD2-44ea-B220-6A88209B48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92F689-BDD2-44ea-B220-6A88209B48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3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Max speed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25MILES/H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3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Frame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10"/>
                <w:szCs w:val="10"/>
              </w:rPr>
              <w:t>6061 aluminum alloy suspension frame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Range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40</w:t>
            </w:r>
            <w:r>
              <w:rPr>
                <w:sz w:val="8"/>
              </w:rPr>
              <w:t>-</w:t>
            </w:r>
            <w:r>
              <w:rPr>
                <w:rFonts w:hint="eastAsia" w:eastAsia="宋体"/>
                <w:sz w:val="8"/>
                <w:lang w:val="en-US" w:eastAsia="zh-CN"/>
              </w:rPr>
              <w:t>50MILES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Tyres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 xml:space="preserve">KENDA </w:t>
            </w:r>
            <w:r>
              <w:rPr>
                <w:sz w:val="8"/>
              </w:rPr>
              <w:t xml:space="preserve"> 2</w:t>
            </w:r>
            <w:r>
              <w:rPr>
                <w:rFonts w:hint="eastAsia" w:eastAsia="宋体"/>
                <w:sz w:val="8"/>
                <w:lang w:val="en-US" w:eastAsia="zh-CN"/>
              </w:rPr>
              <w:t>0</w:t>
            </w:r>
            <w:r>
              <w:rPr>
                <w:sz w:val="8"/>
              </w:rPr>
              <w:t>*</w:t>
            </w:r>
            <w:r>
              <w:rPr>
                <w:rFonts w:hint="eastAsia" w:eastAsia="宋体"/>
                <w:sz w:val="8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Max load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1</w:t>
            </w:r>
            <w:r>
              <w:rPr>
                <w:rFonts w:hint="eastAsia" w:eastAsia="宋体"/>
                <w:sz w:val="8"/>
                <w:lang w:val="en-US" w:eastAsia="zh-CN"/>
              </w:rPr>
              <w:t>20</w:t>
            </w:r>
            <w:r>
              <w:rPr>
                <w:sz w:val="8"/>
              </w:rPr>
              <w:t>KG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Rim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 xml:space="preserve"> ALLOY RIM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6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Net weight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spacing w:before="51"/>
              <w:rPr>
                <w:sz w:val="8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36</w:t>
            </w:r>
            <w:r>
              <w:rPr>
                <w:sz w:val="8"/>
              </w:rPr>
              <w:t>KG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4"/>
              <w:ind w:left="0"/>
              <w:rPr>
                <w:rFonts w:ascii="Times New Roman"/>
                <w:sz w:val="11"/>
              </w:rPr>
            </w:pPr>
          </w:p>
          <w:p>
            <w:pPr>
              <w:pStyle w:val="6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Front fork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7"/>
              <w:ind w:left="0"/>
              <w:rPr>
                <w:rFonts w:ascii="Times New Roman"/>
                <w:sz w:val="7"/>
              </w:rPr>
            </w:pPr>
          </w:p>
          <w:p>
            <w:pPr>
              <w:pStyle w:val="6"/>
              <w:spacing w:line="266" w:lineRule="auto"/>
              <w:ind w:right="36"/>
              <w:rPr>
                <w:sz w:val="8"/>
              </w:rPr>
            </w:pPr>
            <w:r>
              <w:rPr>
                <w:sz w:val="10"/>
                <w:szCs w:val="10"/>
              </w:rPr>
              <w:t>Aluminum alloy suspension with mechanical lockout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Gross weight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40</w:t>
            </w:r>
            <w:r>
              <w:rPr>
                <w:sz w:val="8"/>
              </w:rPr>
              <w:t>KG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Front brake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color w:val="FF0000"/>
                <w:sz w:val="8"/>
              </w:rPr>
              <w:t>TEKTRO</w:t>
            </w:r>
            <w:r>
              <w:rPr>
                <w:rFonts w:hint="eastAsia"/>
                <w:sz w:val="10"/>
                <w:szCs w:val="10"/>
              </w:rPr>
              <w:t xml:space="preserve"> aries disc 180mm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Dimension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Front brake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color w:val="FF0000"/>
                <w:sz w:val="8"/>
              </w:rPr>
              <w:t>TEKTRO</w:t>
            </w:r>
            <w:r>
              <w:rPr>
                <w:rFonts w:hint="eastAsia"/>
                <w:sz w:val="10"/>
                <w:szCs w:val="10"/>
              </w:rPr>
              <w:t xml:space="preserve"> aries disc 180mm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81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Wheelbase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sz w:val="8"/>
              </w:rPr>
              <w:t>27.5"MM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81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Rear Shock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NONE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Packing size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1520*260*850MM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Rear derailleur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color w:val="FF0000"/>
                <w:sz w:val="8"/>
              </w:rPr>
              <w:t xml:space="preserve">SHIMANO </w:t>
            </w: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ACERA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046" w:type="dxa"/>
            <w:gridSpan w:val="4"/>
            <w:shd w:val="clear" w:color="auto" w:fill="FFFFFF" w:themeFill="background1"/>
          </w:tcPr>
          <w:p>
            <w:pPr>
              <w:pStyle w:val="6"/>
              <w:spacing w:before="61"/>
              <w:ind w:left="1080" w:right="1044"/>
              <w:jc w:val="center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Product Highlight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61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Container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61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Front derailleur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"/>
              <w:ind w:left="0"/>
              <w:rPr>
                <w:rFonts w:ascii="Times New Roman"/>
                <w:sz w:val="6"/>
              </w:rPr>
            </w:pPr>
          </w:p>
          <w:p>
            <w:pPr>
              <w:pStyle w:val="6"/>
              <w:rPr>
                <w:rFonts w:hint="eastAsia" w:eastAsia="宋体"/>
                <w:sz w:val="8"/>
                <w:lang w:val="en-US" w:eastAsia="zh-CN"/>
              </w:rPr>
            </w:pPr>
            <w:r>
              <w:rPr>
                <w:sz w:val="8"/>
              </w:rPr>
              <w:t>N/A</w:t>
            </w:r>
            <w:r>
              <w:rPr>
                <w:rFonts w:hint="eastAsia" w:eastAsia="宋体"/>
                <w:sz w:val="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46" w:type="dxa"/>
            <w:gridSpan w:val="4"/>
            <w:vMerge w:val="restart"/>
            <w:shd w:val="clear" w:color="auto" w:fill="FFFFFF" w:themeFill="background1"/>
          </w:tcPr>
          <w:p>
            <w:pPr>
              <w:pStyle w:val="6"/>
              <w:ind w:left="0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New lightweight folding</w:t>
            </w:r>
          </w:p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3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Shifter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color w:val="FF0000"/>
                <w:sz w:val="8"/>
              </w:rPr>
              <w:t xml:space="preserve">SHIMANO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15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Climbing slope</w:t>
            </w:r>
          </w:p>
        </w:tc>
        <w:tc>
          <w:tcPr>
            <w:tcW w:w="665" w:type="dxa"/>
            <w:shd w:val="clear" w:color="auto" w:fill="FFFFFF" w:themeFill="background1"/>
          </w:tcPr>
          <w:p>
            <w:pPr>
              <w:pStyle w:val="6"/>
              <w:spacing w:before="27"/>
              <w:rPr>
                <w:sz w:val="8"/>
              </w:rPr>
            </w:pPr>
            <w:r>
              <w:rPr>
                <w:sz w:val="8"/>
              </w:rPr>
              <w:t>8°-250Wmotor</w:t>
            </w:r>
          </w:p>
        </w:tc>
        <w:tc>
          <w:tcPr>
            <w:tcW w:w="768" w:type="dxa"/>
            <w:shd w:val="clear" w:color="auto" w:fill="FFFFFF" w:themeFill="background1"/>
          </w:tcPr>
          <w:p>
            <w:pPr>
              <w:pStyle w:val="6"/>
              <w:spacing w:before="27"/>
              <w:ind w:left="20"/>
              <w:rPr>
                <w:sz w:val="8"/>
              </w:rPr>
            </w:pPr>
            <w:r>
              <w:rPr>
                <w:sz w:val="8"/>
              </w:rPr>
              <w:t>10°-350Wmotor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15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Gears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27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color w:val="FF0000"/>
                <w:sz w:val="8"/>
              </w:rPr>
              <w:t xml:space="preserve">SHIMANO </w:t>
            </w:r>
            <w:r>
              <w:rPr>
                <w:rFonts w:hint="eastAsia" w:eastAsia="宋体"/>
                <w:color w:val="FF0000"/>
                <w:sz w:val="8"/>
                <w:lang w:val="en-US" w:eastAsia="zh-CN"/>
              </w:rPr>
              <w:t>14-28T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15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Recharge cycles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27"/>
              <w:rPr>
                <w:sz w:val="8"/>
              </w:rPr>
            </w:pPr>
            <w:r>
              <w:rPr>
                <w:sz w:val="8"/>
              </w:rPr>
              <w:t>7-8H 48V2</w:t>
            </w:r>
            <w:r>
              <w:rPr>
                <w:rFonts w:hint="eastAsia" w:eastAsia="宋体"/>
                <w:sz w:val="8"/>
                <w:lang w:val="en-US" w:eastAsia="zh-CN"/>
              </w:rPr>
              <w:t>5</w:t>
            </w:r>
            <w:r>
              <w:rPr>
                <w:sz w:val="8"/>
              </w:rPr>
              <w:t>A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15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Hub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27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 xml:space="preserve"> REAR HUB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3046" w:type="dxa"/>
            <w:gridSpan w:val="4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1" w:line="110" w:lineRule="exact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Charge time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13"/>
              <w:rPr>
                <w:sz w:val="8"/>
              </w:rPr>
            </w:pPr>
            <w:r>
              <w:rPr>
                <w:sz w:val="8"/>
              </w:rPr>
              <w:t xml:space="preserve">About </w:t>
            </w:r>
            <w:r>
              <w:rPr>
                <w:rFonts w:hint="eastAsia" w:eastAsia="宋体"/>
                <w:sz w:val="8"/>
                <w:lang w:val="en-US" w:eastAsia="zh-CN"/>
              </w:rPr>
              <w:t>10</w:t>
            </w:r>
            <w:r>
              <w:rPr>
                <w:sz w:val="8"/>
              </w:rPr>
              <w:t>00times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1" w:line="110" w:lineRule="exact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Chainring Crank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13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46" w:type="dxa"/>
            <w:gridSpan w:val="4"/>
            <w:shd w:val="clear" w:color="auto" w:fill="FFFFFF" w:themeFill="background1"/>
          </w:tcPr>
          <w:p>
            <w:pPr>
              <w:pStyle w:val="6"/>
              <w:spacing w:before="80"/>
              <w:ind w:left="1078" w:right="1044"/>
              <w:jc w:val="center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Basic information</w:t>
            </w:r>
          </w:p>
        </w:tc>
        <w:tc>
          <w:tcPr>
            <w:tcW w:w="2640" w:type="dxa"/>
            <w:gridSpan w:val="3"/>
            <w:tcBorders>
              <w:right w:val="single" w:color="000000" w:sz="12" w:space="0"/>
            </w:tcBorders>
            <w:shd w:val="clear" w:color="auto" w:fill="FFFFFF" w:themeFill="background1"/>
          </w:tcPr>
          <w:p>
            <w:pPr>
              <w:pStyle w:val="6"/>
              <w:spacing w:before="80"/>
              <w:ind w:left="949" w:right="912"/>
              <w:jc w:val="center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Electric system</w:t>
            </w:r>
          </w:p>
        </w:tc>
        <w:tc>
          <w:tcPr>
            <w:tcW w:w="1092" w:type="dxa"/>
            <w:tcBorders>
              <w:left w:val="single" w:color="000000" w:sz="12" w:space="0"/>
            </w:tcBorders>
            <w:shd w:val="clear" w:color="auto" w:fill="8DB3E2" w:themeFill="text2" w:themeFillTint="66"/>
          </w:tcPr>
          <w:p>
            <w:pPr>
              <w:pStyle w:val="6"/>
              <w:spacing w:before="80"/>
              <w:ind w:left="13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Handlebar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39" w:line="266" w:lineRule="auto"/>
              <w:ind w:right="132"/>
              <w:rPr>
                <w:sz w:val="8"/>
              </w:rPr>
            </w:pPr>
            <w:r>
              <w:rPr>
                <w:color w:val="FF0000"/>
                <w:sz w:val="8"/>
              </w:rPr>
              <w:t xml:space="preserve">PROMAX </w:t>
            </w:r>
            <w:r>
              <w:rPr>
                <w:sz w:val="8"/>
              </w:rPr>
              <w:t xml:space="preserve"> ALLOY SSABK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81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Model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HD-006</w:t>
            </w:r>
          </w:p>
        </w:tc>
        <w:tc>
          <w:tcPr>
            <w:tcW w:w="629" w:type="dxa"/>
            <w:shd w:val="clear" w:color="auto" w:fill="FFFFFF" w:themeFill="background1"/>
          </w:tcPr>
          <w:p>
            <w:pPr>
              <w:pStyle w:val="6"/>
              <w:spacing w:before="8" w:line="130" w:lineRule="atLeast"/>
              <w:ind w:right="2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Certificatio n</w:t>
            </w: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81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Motor: (Optional)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8"/>
                <w:lang w:val="en-US" w:eastAsia="zh-CN"/>
              </w:rPr>
              <w:t xml:space="preserve">750W (rear hub) 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81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Stem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right="-15"/>
              <w:rPr>
                <w:sz w:val="8"/>
              </w:rPr>
            </w:pPr>
            <w:r>
              <w:rPr>
                <w:color w:val="FF0000"/>
                <w:sz w:val="8"/>
              </w:rPr>
              <w:t xml:space="preserve">PROMAX </w:t>
            </w:r>
            <w:r>
              <w:rPr>
                <w:rFonts w:hint="eastAsia"/>
                <w:sz w:val="8"/>
              </w:rPr>
              <w:t>MA-400 SSABK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CN Name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44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灵动</w:t>
            </w:r>
          </w:p>
        </w:tc>
        <w:tc>
          <w:tcPr>
            <w:tcW w:w="629" w:type="dxa"/>
            <w:vMerge w:val="restart"/>
            <w:shd w:val="clear" w:color="auto" w:fill="FFFFFF" w:themeFill="background1"/>
          </w:tcPr>
          <w:p>
            <w:pPr>
              <w:pStyle w:val="6"/>
              <w:spacing w:before="2"/>
              <w:ind w:left="0"/>
              <w:rPr>
                <w:rFonts w:ascii="Times New Roman"/>
                <w:sz w:val="12"/>
              </w:rPr>
            </w:pPr>
          </w:p>
          <w:p>
            <w:pPr>
              <w:pStyle w:val="6"/>
              <w:spacing w:line="254" w:lineRule="auto"/>
              <w:ind w:right="6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Color: (Optional)</w:t>
            </w: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WHITE</w:t>
            </w:r>
            <w:r>
              <w:rPr>
                <w:sz w:val="8"/>
              </w:rPr>
              <w:t>/BLUE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Seat post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line="97" w:lineRule="exact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EN Name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6" w:line="91" w:lineRule="exact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1F3F4"/>
              </w:rPr>
              <w:t>agility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spacing w:before="6" w:line="91" w:lineRule="exact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433" w:type="dxa"/>
            <w:gridSpan w:val="2"/>
            <w:vMerge w:val="restart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spacing w:before="8"/>
              <w:ind w:left="0"/>
              <w:rPr>
                <w:rFonts w:ascii="Times New Roman"/>
                <w:sz w:val="7"/>
              </w:rPr>
            </w:pPr>
          </w:p>
          <w:p>
            <w:pPr>
              <w:pStyle w:val="6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 xml:space="preserve">DC 51 malti function 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354" w:type="dxa"/>
            <w:vMerge w:val="restart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spacing w:before="8"/>
              <w:ind w:left="0"/>
              <w:rPr>
                <w:rFonts w:ascii="Times New Roman"/>
                <w:sz w:val="7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color w:val="FF0000"/>
                <w:sz w:val="8"/>
              </w:rPr>
              <w:t xml:space="preserve">KMC </w:t>
            </w:r>
            <w:r>
              <w:rPr>
                <w:sz w:val="8"/>
              </w:rPr>
              <w:t>Chain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System NO.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Meter(LCD)</w:t>
            </w:r>
          </w:p>
        </w:tc>
        <w:tc>
          <w:tcPr>
            <w:tcW w:w="1433" w:type="dxa"/>
            <w:gridSpan w:val="2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Chain</w:t>
            </w:r>
          </w:p>
        </w:tc>
        <w:tc>
          <w:tcPr>
            <w:tcW w:w="1354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8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Factory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36" w:line="261" w:lineRule="auto"/>
              <w:ind w:right="187"/>
              <w:rPr>
                <w:sz w:val="8"/>
              </w:rPr>
            </w:pPr>
            <w:r>
              <w:rPr>
                <w:sz w:val="8"/>
              </w:rPr>
              <w:t>Wuxi</w:t>
            </w:r>
            <w:r>
              <w:rPr>
                <w:rFonts w:hint="eastAsia" w:ascii="宋体" w:eastAsia="宋体"/>
                <w:sz w:val="8"/>
              </w:rPr>
              <w:t xml:space="preserve">， </w:t>
            </w:r>
            <w:r>
              <w:rPr>
                <w:sz w:val="8"/>
              </w:rPr>
              <w:t>Jiangsu</w:t>
            </w:r>
          </w:p>
        </w:tc>
        <w:tc>
          <w:tcPr>
            <w:tcW w:w="629" w:type="dxa"/>
            <w:shd w:val="clear" w:color="auto" w:fill="FFFFFF" w:themeFill="background1"/>
          </w:tcPr>
          <w:p>
            <w:pPr>
              <w:pStyle w:val="6"/>
              <w:spacing w:before="8" w:line="130" w:lineRule="atLeast"/>
              <w:ind w:right="-2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Recreationa l sports</w:t>
            </w:r>
            <w:r>
              <w:rPr>
                <w:rFonts w:ascii="Constantia"/>
                <w:b/>
                <w:spacing w:val="-7"/>
                <w:sz w:val="10"/>
              </w:rPr>
              <w:t xml:space="preserve"> </w:t>
            </w:r>
            <w:r>
              <w:rPr>
                <w:rFonts w:ascii="Constantia"/>
                <w:b/>
                <w:sz w:val="10"/>
              </w:rPr>
              <w:t>style</w:t>
            </w: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right="-15"/>
              <w:rPr>
                <w:sz w:val="8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8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Battery: (Optional)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sz w:val="8"/>
              </w:rPr>
              <w:t>PowerPack 4</w:t>
            </w:r>
            <w:r>
              <w:rPr>
                <w:rFonts w:hint="eastAsia" w:eastAsia="宋体"/>
                <w:sz w:val="8"/>
                <w:lang w:val="en-US" w:eastAsia="zh-CN"/>
              </w:rPr>
              <w:t>8</w:t>
            </w:r>
            <w:r>
              <w:rPr>
                <w:sz w:val="8"/>
              </w:rPr>
              <w:t>V</w:t>
            </w:r>
            <w:r>
              <w:rPr>
                <w:rFonts w:hint="eastAsia" w:eastAsia="宋体"/>
                <w:sz w:val="8"/>
                <w:lang w:val="en-US" w:eastAsia="zh-CN"/>
              </w:rPr>
              <w:t>14</w:t>
            </w:r>
            <w:r>
              <w:rPr>
                <w:sz w:val="8"/>
              </w:rPr>
              <w:t>Ah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80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Chain wheel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sz w:val="8"/>
              </w:rPr>
            </w:pPr>
            <w:bookmarkStart w:id="0" w:name="_GoBack"/>
            <w:bookmarkEnd w:id="0"/>
            <w:r>
              <w:rPr>
                <w:sz w:val="8"/>
              </w:rPr>
              <w:t>ALLOY SSABK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1" w:line="110" w:lineRule="exact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spoke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13"/>
              <w:rPr>
                <w:sz w:val="8"/>
              </w:rPr>
            </w:pPr>
            <w:r>
              <w:rPr>
                <w:sz w:val="8"/>
              </w:rPr>
              <w:t>13G-Stainless</w:t>
            </w:r>
          </w:p>
        </w:tc>
        <w:tc>
          <w:tcPr>
            <w:tcW w:w="629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13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color w:val="FF0000"/>
                <w:sz w:val="8"/>
              </w:rPr>
              <w:t>SAMSUNG</w:t>
            </w:r>
            <w:r>
              <w:rPr>
                <w:rFonts w:hint="eastAsia" w:eastAsia="宋体"/>
                <w:color w:val="FF0000"/>
                <w:sz w:val="8"/>
                <w:lang w:val="en-US" w:eastAsia="zh-CN"/>
              </w:rPr>
              <w:t>/LG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1" w:line="110" w:lineRule="exact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Mudguard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13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Price: (Optional)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44"/>
              <w:ind w:left="0" w:leftChars="0" w:firstLine="0" w:firstLineChars="0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FOB USD 860</w:t>
            </w:r>
          </w:p>
        </w:tc>
        <w:tc>
          <w:tcPr>
            <w:tcW w:w="629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32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Charger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44"/>
              <w:rPr>
                <w:sz w:val="8"/>
              </w:rPr>
            </w:pPr>
            <w:r>
              <w:rPr>
                <w:rFonts w:hint="eastAsia"/>
                <w:sz w:val="8"/>
              </w:rPr>
              <w:t>US standard 3.0 A smart charger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32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Saddle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44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SR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32" w:type="dxa"/>
            <w:vMerge w:val="restart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10"/>
              </w:rPr>
            </w:pPr>
          </w:p>
          <w:p>
            <w:pPr>
              <w:pStyle w:val="6"/>
              <w:ind w:left="0"/>
              <w:rPr>
                <w:rFonts w:ascii="Times New Roman"/>
                <w:sz w:val="10"/>
              </w:rPr>
            </w:pPr>
          </w:p>
          <w:p>
            <w:pPr>
              <w:pStyle w:val="6"/>
              <w:ind w:left="0"/>
              <w:rPr>
                <w:rFonts w:ascii="Times New Roman"/>
                <w:sz w:val="10"/>
              </w:rPr>
            </w:pPr>
          </w:p>
          <w:p>
            <w:pPr>
              <w:pStyle w:val="6"/>
              <w:spacing w:before="10"/>
              <w:ind w:left="0"/>
              <w:rPr>
                <w:rFonts w:ascii="Times New Roman"/>
                <w:sz w:val="13"/>
              </w:rPr>
            </w:pPr>
          </w:p>
          <w:p>
            <w:pPr>
              <w:pStyle w:val="6"/>
              <w:spacing w:before="1"/>
              <w:rPr>
                <w:rFonts w:hint="eastAsia" w:ascii="宋体" w:eastAsia="宋体"/>
                <w:b/>
                <w:sz w:val="10"/>
              </w:rPr>
            </w:pPr>
            <w:r>
              <w:rPr>
                <w:rFonts w:ascii="Constantia" w:eastAsia="Constantia"/>
                <w:b/>
                <w:sz w:val="10"/>
              </w:rPr>
              <w:t>Warranty</w:t>
            </w:r>
            <w:r>
              <w:rPr>
                <w:rFonts w:hint="eastAsia" w:ascii="宋体" w:eastAsia="宋体"/>
                <w:b/>
                <w:sz w:val="10"/>
              </w:rPr>
              <w:t>：</w:t>
            </w: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8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Frame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left="463" w:right="428"/>
              <w:jc w:val="center"/>
              <w:rPr>
                <w:sz w:val="8"/>
              </w:rPr>
            </w:pPr>
            <w:r>
              <w:rPr>
                <w:sz w:val="8"/>
              </w:rPr>
              <w:t>Lifetime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8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Controller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rFonts w:hint="eastAsia"/>
                <w:sz w:val="8"/>
              </w:rPr>
              <w:t>48V multi-function integrated controller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80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Pedal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sz w:val="8"/>
              </w:rPr>
              <w:t xml:space="preserve"> ALLOY PREDAL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32" w:type="dxa"/>
            <w:vMerge w:val="continue"/>
            <w:tcBorders>
              <w:top w:val="nil"/>
            </w:tcBorders>
            <w:shd w:val="clear" w:color="auto" w:fill="8DB3E2" w:themeFill="text2" w:themeFillTint="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7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Battery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>
            <w:pPr>
              <w:pStyle w:val="6"/>
              <w:spacing w:before="9"/>
              <w:ind w:left="0"/>
              <w:rPr>
                <w:rFonts w:ascii="Times New Roman"/>
                <w:sz w:val="7"/>
              </w:rPr>
            </w:pPr>
          </w:p>
          <w:p>
            <w:pPr>
              <w:pStyle w:val="6"/>
              <w:ind w:left="463" w:right="428"/>
              <w:jc w:val="center"/>
              <w:rPr>
                <w:sz w:val="8"/>
              </w:rPr>
            </w:pPr>
            <w:r>
              <w:rPr>
                <w:sz w:val="8"/>
              </w:rPr>
              <w:t>2 years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7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PAS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9"/>
              <w:ind w:left="0"/>
              <w:rPr>
                <w:rFonts w:ascii="Times New Roman"/>
                <w:sz w:val="7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sz w:val="8"/>
              </w:rPr>
              <w:t>sensor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78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Headsets/B.B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35" w:line="266" w:lineRule="auto"/>
              <w:ind w:right="118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32" w:type="dxa"/>
            <w:vMerge w:val="continue"/>
            <w:tcBorders>
              <w:top w:val="nil"/>
            </w:tcBorders>
            <w:shd w:val="clear" w:color="auto" w:fill="8DB3E2" w:themeFill="text2" w:themeFillTint="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25" w:line="259" w:lineRule="auto"/>
              <w:ind w:right="-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Controlle r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>
            <w:pPr>
              <w:pStyle w:val="6"/>
              <w:spacing w:before="1"/>
              <w:ind w:left="0"/>
              <w:rPr>
                <w:rFonts w:ascii="Times New Roman"/>
                <w:sz w:val="9"/>
              </w:rPr>
            </w:pPr>
          </w:p>
          <w:p>
            <w:pPr>
              <w:pStyle w:val="6"/>
              <w:ind w:left="463" w:right="428"/>
              <w:jc w:val="center"/>
              <w:rPr>
                <w:sz w:val="8"/>
              </w:rPr>
            </w:pPr>
            <w:r>
              <w:rPr>
                <w:sz w:val="8"/>
              </w:rPr>
              <w:t>2 years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Throttle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1"/>
              <w:ind w:left="0"/>
              <w:rPr>
                <w:rFonts w:ascii="Times New Roman"/>
                <w:sz w:val="9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rFonts w:hint="eastAsia"/>
                <w:sz w:val="8"/>
              </w:rPr>
              <w:t>Adjustable uniform throttle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Lighting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1"/>
              <w:ind w:left="0"/>
              <w:rPr>
                <w:rFonts w:ascii="Times New Roman"/>
                <w:sz w:val="9"/>
              </w:rPr>
            </w:pPr>
          </w:p>
          <w:p>
            <w:pPr>
              <w:pStyle w:val="6"/>
              <w:rPr>
                <w:sz w:val="8"/>
              </w:rPr>
            </w:pPr>
            <w:r>
              <w:rPr>
                <w:sz w:val="8"/>
              </w:rPr>
              <w:t xml:space="preserve"> LED Headlight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332" w:type="dxa"/>
            <w:vMerge w:val="continue"/>
            <w:tcBorders>
              <w:top w:val="nil"/>
            </w:tcBorders>
            <w:shd w:val="clear" w:color="auto" w:fill="8DB3E2" w:themeFill="text2" w:themeFillTint="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spacing w:before="4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Parts</w:t>
            </w:r>
          </w:p>
        </w:tc>
        <w:tc>
          <w:tcPr>
            <w:tcW w:w="1217" w:type="dxa"/>
            <w:gridSpan w:val="2"/>
            <w:shd w:val="clear" w:color="auto" w:fill="FFFFFF" w:themeFill="background1"/>
          </w:tcPr>
          <w:p>
            <w:pPr>
              <w:pStyle w:val="6"/>
              <w:spacing w:before="52"/>
              <w:ind w:left="463" w:right="428"/>
              <w:jc w:val="center"/>
              <w:rPr>
                <w:sz w:val="8"/>
              </w:rPr>
            </w:pPr>
            <w:r>
              <w:rPr>
                <w:sz w:val="8"/>
              </w:rPr>
              <w:t>1 year</w:t>
            </w:r>
          </w:p>
        </w:tc>
        <w:tc>
          <w:tcPr>
            <w:tcW w:w="1207" w:type="dxa"/>
            <w:shd w:val="clear" w:color="auto" w:fill="8DB3E2" w:themeFill="text2" w:themeFillTint="66"/>
          </w:tcPr>
          <w:p>
            <w:pPr>
              <w:pStyle w:val="6"/>
              <w:spacing w:before="40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Carrier</w:t>
            </w:r>
          </w:p>
        </w:tc>
        <w:tc>
          <w:tcPr>
            <w:tcW w:w="1433" w:type="dxa"/>
            <w:gridSpan w:val="2"/>
            <w:shd w:val="clear" w:color="auto" w:fill="FFFFFF" w:themeFill="background1"/>
          </w:tcPr>
          <w:p>
            <w:pPr>
              <w:pStyle w:val="6"/>
              <w:spacing w:before="52"/>
              <w:rPr>
                <w:rFonts w:hint="default" w:eastAsia="宋体"/>
                <w:sz w:val="8"/>
                <w:lang w:val="en-US" w:eastAsia="zh-CN"/>
              </w:rPr>
            </w:pPr>
            <w:r>
              <w:rPr>
                <w:rFonts w:hint="eastAsia" w:eastAsia="宋体"/>
                <w:sz w:val="8"/>
                <w:lang w:val="en-US" w:eastAsia="zh-CN"/>
              </w:rPr>
              <w:t>NONE</w:t>
            </w: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spacing w:before="40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Reflector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spacing w:before="52"/>
              <w:rPr>
                <w:sz w:val="8"/>
              </w:rPr>
            </w:pPr>
            <w:r>
              <w:rPr>
                <w:sz w:val="8"/>
              </w:rPr>
              <w:t>NEW LAN PMMA material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32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tcBorders>
              <w:right w:val="single" w:color="000000" w:sz="12" w:space="0"/>
            </w:tcBorders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207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665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left w:val="single" w:color="000000" w:sz="12" w:space="0"/>
            </w:tcBorders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shd w:val="clear" w:color="auto" w:fill="8DB3E2" w:themeFill="text2" w:themeFillTint="66"/>
          </w:tcPr>
          <w:p>
            <w:pPr>
              <w:pStyle w:val="6"/>
              <w:ind w:left="0"/>
              <w:rPr>
                <w:rFonts w:ascii="Times New Roman"/>
                <w:sz w:val="8"/>
              </w:rPr>
            </w:pPr>
          </w:p>
          <w:p>
            <w:pPr>
              <w:pStyle w:val="6"/>
              <w:ind w:left="18"/>
              <w:rPr>
                <w:rFonts w:ascii="Constantia"/>
                <w:b/>
                <w:sz w:val="10"/>
              </w:rPr>
            </w:pPr>
            <w:r>
              <w:rPr>
                <w:rFonts w:ascii="Constantia"/>
                <w:b/>
                <w:sz w:val="10"/>
              </w:rPr>
              <w:t>Rear light</w:t>
            </w:r>
          </w:p>
        </w:tc>
        <w:tc>
          <w:tcPr>
            <w:tcW w:w="1354" w:type="dxa"/>
            <w:shd w:val="clear" w:color="auto" w:fill="FFFFFF" w:themeFill="background1"/>
          </w:tcPr>
          <w:p>
            <w:pPr>
              <w:pStyle w:val="6"/>
              <w:ind w:left="0"/>
              <w:rPr>
                <w:rFonts w:ascii="Times New Roman"/>
                <w:sz w:val="9"/>
              </w:rPr>
            </w:pPr>
          </w:p>
          <w:p>
            <w:pPr>
              <w:pStyle w:val="6"/>
              <w:spacing w:before="1"/>
              <w:rPr>
                <w:sz w:val="8"/>
              </w:rPr>
            </w:pPr>
            <w:r>
              <w:rPr>
                <w:sz w:val="8"/>
              </w:rPr>
              <w:t>SELLE ROYAL REAR SADDLE LIGHT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1107440</wp:posOffset>
            </wp:positionH>
            <wp:positionV relativeFrom="page">
              <wp:posOffset>987425</wp:posOffset>
            </wp:positionV>
            <wp:extent cx="504825" cy="407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70" cy="40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420" w:right="168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24B"/>
    <w:rsid w:val="000F6FFB"/>
    <w:rsid w:val="0015702B"/>
    <w:rsid w:val="00A25BE0"/>
    <w:rsid w:val="00CD59B1"/>
    <w:rsid w:val="010F39F5"/>
    <w:rsid w:val="01402A50"/>
    <w:rsid w:val="0141242E"/>
    <w:rsid w:val="016A1808"/>
    <w:rsid w:val="01761E20"/>
    <w:rsid w:val="018B029C"/>
    <w:rsid w:val="01F833EE"/>
    <w:rsid w:val="0209554F"/>
    <w:rsid w:val="02126C38"/>
    <w:rsid w:val="025421F2"/>
    <w:rsid w:val="028E152F"/>
    <w:rsid w:val="02B0481F"/>
    <w:rsid w:val="031220B2"/>
    <w:rsid w:val="032B3D6B"/>
    <w:rsid w:val="039F4271"/>
    <w:rsid w:val="03A235CB"/>
    <w:rsid w:val="03AE0544"/>
    <w:rsid w:val="03C67B38"/>
    <w:rsid w:val="04022CF4"/>
    <w:rsid w:val="04190AC7"/>
    <w:rsid w:val="049D010D"/>
    <w:rsid w:val="05421642"/>
    <w:rsid w:val="057D5A16"/>
    <w:rsid w:val="06353C62"/>
    <w:rsid w:val="063C1D76"/>
    <w:rsid w:val="067B2185"/>
    <w:rsid w:val="06847781"/>
    <w:rsid w:val="06850B5F"/>
    <w:rsid w:val="06B0070D"/>
    <w:rsid w:val="06E7070E"/>
    <w:rsid w:val="06F84423"/>
    <w:rsid w:val="07007F9D"/>
    <w:rsid w:val="070C2AB2"/>
    <w:rsid w:val="072C42CE"/>
    <w:rsid w:val="074F7681"/>
    <w:rsid w:val="078432C1"/>
    <w:rsid w:val="07924556"/>
    <w:rsid w:val="07BE0DC5"/>
    <w:rsid w:val="07C025EA"/>
    <w:rsid w:val="07D1173A"/>
    <w:rsid w:val="08322179"/>
    <w:rsid w:val="08332819"/>
    <w:rsid w:val="08644D9D"/>
    <w:rsid w:val="08A35E22"/>
    <w:rsid w:val="08AF6915"/>
    <w:rsid w:val="08B27919"/>
    <w:rsid w:val="094D3C9F"/>
    <w:rsid w:val="09A03C13"/>
    <w:rsid w:val="09B24ED6"/>
    <w:rsid w:val="09B90AFC"/>
    <w:rsid w:val="0A0F2A1C"/>
    <w:rsid w:val="0A424375"/>
    <w:rsid w:val="0ABB0823"/>
    <w:rsid w:val="0AC9315A"/>
    <w:rsid w:val="0B0834BC"/>
    <w:rsid w:val="0B1302B7"/>
    <w:rsid w:val="0B13456D"/>
    <w:rsid w:val="0B1F52D6"/>
    <w:rsid w:val="0B79447C"/>
    <w:rsid w:val="0B8A2CF5"/>
    <w:rsid w:val="0BB86808"/>
    <w:rsid w:val="0C296ABA"/>
    <w:rsid w:val="0C5C1BC6"/>
    <w:rsid w:val="0C720C70"/>
    <w:rsid w:val="0CE11D99"/>
    <w:rsid w:val="0CF20BFA"/>
    <w:rsid w:val="0D1B04D2"/>
    <w:rsid w:val="0D1F15BD"/>
    <w:rsid w:val="0DC55884"/>
    <w:rsid w:val="0DF868D5"/>
    <w:rsid w:val="0E3725B9"/>
    <w:rsid w:val="0E531575"/>
    <w:rsid w:val="0EE31D21"/>
    <w:rsid w:val="0EFC3893"/>
    <w:rsid w:val="0F0B0A65"/>
    <w:rsid w:val="0F471719"/>
    <w:rsid w:val="0F851480"/>
    <w:rsid w:val="10303D57"/>
    <w:rsid w:val="10406B92"/>
    <w:rsid w:val="10E2750E"/>
    <w:rsid w:val="10F77D4F"/>
    <w:rsid w:val="116C6AA1"/>
    <w:rsid w:val="11934926"/>
    <w:rsid w:val="122469F0"/>
    <w:rsid w:val="127F7F86"/>
    <w:rsid w:val="12AD40EE"/>
    <w:rsid w:val="1307727D"/>
    <w:rsid w:val="1316153F"/>
    <w:rsid w:val="13457DE8"/>
    <w:rsid w:val="135648D1"/>
    <w:rsid w:val="138B4B28"/>
    <w:rsid w:val="13B64813"/>
    <w:rsid w:val="13DD35BA"/>
    <w:rsid w:val="140765B3"/>
    <w:rsid w:val="14092680"/>
    <w:rsid w:val="144F12D5"/>
    <w:rsid w:val="147810BE"/>
    <w:rsid w:val="14787A13"/>
    <w:rsid w:val="149E726C"/>
    <w:rsid w:val="14F036EB"/>
    <w:rsid w:val="14F529BD"/>
    <w:rsid w:val="150B279E"/>
    <w:rsid w:val="150C4C53"/>
    <w:rsid w:val="152D239E"/>
    <w:rsid w:val="153C35DE"/>
    <w:rsid w:val="15571E02"/>
    <w:rsid w:val="157C2323"/>
    <w:rsid w:val="15B37254"/>
    <w:rsid w:val="15B516C2"/>
    <w:rsid w:val="15D85ABD"/>
    <w:rsid w:val="15EF58A5"/>
    <w:rsid w:val="16363965"/>
    <w:rsid w:val="166708B6"/>
    <w:rsid w:val="16930926"/>
    <w:rsid w:val="16C634F6"/>
    <w:rsid w:val="175446AF"/>
    <w:rsid w:val="179F6985"/>
    <w:rsid w:val="17A3676F"/>
    <w:rsid w:val="17B056F7"/>
    <w:rsid w:val="17D6138C"/>
    <w:rsid w:val="18134C5D"/>
    <w:rsid w:val="18391E50"/>
    <w:rsid w:val="18590A2B"/>
    <w:rsid w:val="18933A7B"/>
    <w:rsid w:val="18B44485"/>
    <w:rsid w:val="190D1A95"/>
    <w:rsid w:val="191D4AA3"/>
    <w:rsid w:val="196A178D"/>
    <w:rsid w:val="19CF4051"/>
    <w:rsid w:val="19EE406D"/>
    <w:rsid w:val="1A293431"/>
    <w:rsid w:val="1A626D12"/>
    <w:rsid w:val="1A8A0FAA"/>
    <w:rsid w:val="1AB566B8"/>
    <w:rsid w:val="1B1C0EEA"/>
    <w:rsid w:val="1B5478E8"/>
    <w:rsid w:val="1B6D0D38"/>
    <w:rsid w:val="1B7A0A51"/>
    <w:rsid w:val="1C2C3B02"/>
    <w:rsid w:val="1C552B92"/>
    <w:rsid w:val="1C741E45"/>
    <w:rsid w:val="1CB378C2"/>
    <w:rsid w:val="1CC15100"/>
    <w:rsid w:val="1CD23D04"/>
    <w:rsid w:val="1CE72DFE"/>
    <w:rsid w:val="1D026826"/>
    <w:rsid w:val="1D2F2F0D"/>
    <w:rsid w:val="1D8471E4"/>
    <w:rsid w:val="1DB9334D"/>
    <w:rsid w:val="1DC80A9B"/>
    <w:rsid w:val="1DE73441"/>
    <w:rsid w:val="1DE92F0D"/>
    <w:rsid w:val="1E19136A"/>
    <w:rsid w:val="1E5B6B61"/>
    <w:rsid w:val="1F1E7602"/>
    <w:rsid w:val="1F200CA4"/>
    <w:rsid w:val="1F2210B6"/>
    <w:rsid w:val="1F451FBB"/>
    <w:rsid w:val="1F7E4385"/>
    <w:rsid w:val="1F960CEC"/>
    <w:rsid w:val="1FBD434F"/>
    <w:rsid w:val="200219B6"/>
    <w:rsid w:val="200C0150"/>
    <w:rsid w:val="202972EE"/>
    <w:rsid w:val="202D3B9A"/>
    <w:rsid w:val="2038057E"/>
    <w:rsid w:val="209D04A0"/>
    <w:rsid w:val="20AD4611"/>
    <w:rsid w:val="20C55F90"/>
    <w:rsid w:val="20D779E6"/>
    <w:rsid w:val="20E53E47"/>
    <w:rsid w:val="215629DF"/>
    <w:rsid w:val="216601C0"/>
    <w:rsid w:val="216B1A4C"/>
    <w:rsid w:val="217C0C5F"/>
    <w:rsid w:val="21D818E3"/>
    <w:rsid w:val="222A40EA"/>
    <w:rsid w:val="22456CC7"/>
    <w:rsid w:val="22537E0F"/>
    <w:rsid w:val="22836AE3"/>
    <w:rsid w:val="22AF6AD1"/>
    <w:rsid w:val="22C0303B"/>
    <w:rsid w:val="22D1229D"/>
    <w:rsid w:val="230A2B14"/>
    <w:rsid w:val="23362BE7"/>
    <w:rsid w:val="233D1262"/>
    <w:rsid w:val="238B1DB1"/>
    <w:rsid w:val="239A48E0"/>
    <w:rsid w:val="23A77114"/>
    <w:rsid w:val="23CA4E40"/>
    <w:rsid w:val="23CF6C00"/>
    <w:rsid w:val="23D42778"/>
    <w:rsid w:val="241F59CE"/>
    <w:rsid w:val="24C950F4"/>
    <w:rsid w:val="24DA7606"/>
    <w:rsid w:val="256745F9"/>
    <w:rsid w:val="256A1AD2"/>
    <w:rsid w:val="256B2CAF"/>
    <w:rsid w:val="25A53602"/>
    <w:rsid w:val="25A9300E"/>
    <w:rsid w:val="25C829AE"/>
    <w:rsid w:val="25F071EF"/>
    <w:rsid w:val="25F65F28"/>
    <w:rsid w:val="26192BF6"/>
    <w:rsid w:val="26445AB6"/>
    <w:rsid w:val="26A41D2B"/>
    <w:rsid w:val="26C97244"/>
    <w:rsid w:val="274732D4"/>
    <w:rsid w:val="274A625B"/>
    <w:rsid w:val="27634E36"/>
    <w:rsid w:val="27765E26"/>
    <w:rsid w:val="27874EDD"/>
    <w:rsid w:val="27B65B5B"/>
    <w:rsid w:val="27F26E6C"/>
    <w:rsid w:val="27FB3A25"/>
    <w:rsid w:val="282910EA"/>
    <w:rsid w:val="28426554"/>
    <w:rsid w:val="284712FC"/>
    <w:rsid w:val="286F1788"/>
    <w:rsid w:val="288128F9"/>
    <w:rsid w:val="289235A5"/>
    <w:rsid w:val="28C20A33"/>
    <w:rsid w:val="28DF708C"/>
    <w:rsid w:val="28E0283D"/>
    <w:rsid w:val="290F5E7D"/>
    <w:rsid w:val="29381116"/>
    <w:rsid w:val="297D3CC0"/>
    <w:rsid w:val="299A1785"/>
    <w:rsid w:val="29A94291"/>
    <w:rsid w:val="29E21280"/>
    <w:rsid w:val="2A150DF3"/>
    <w:rsid w:val="2A1712A1"/>
    <w:rsid w:val="2AF01526"/>
    <w:rsid w:val="2B3B360F"/>
    <w:rsid w:val="2B493D0D"/>
    <w:rsid w:val="2B8810E6"/>
    <w:rsid w:val="2BA83C63"/>
    <w:rsid w:val="2BCB0742"/>
    <w:rsid w:val="2C06782A"/>
    <w:rsid w:val="2C313565"/>
    <w:rsid w:val="2C4B16BA"/>
    <w:rsid w:val="2C7428EA"/>
    <w:rsid w:val="2C862C4E"/>
    <w:rsid w:val="2CB90358"/>
    <w:rsid w:val="2CDB14D6"/>
    <w:rsid w:val="2CFB4E83"/>
    <w:rsid w:val="2D013639"/>
    <w:rsid w:val="2D3437A0"/>
    <w:rsid w:val="2D6F095E"/>
    <w:rsid w:val="2D9973DE"/>
    <w:rsid w:val="2DB843DF"/>
    <w:rsid w:val="2DBF0B23"/>
    <w:rsid w:val="2DCE3A84"/>
    <w:rsid w:val="2DDA2809"/>
    <w:rsid w:val="2DFE784D"/>
    <w:rsid w:val="2E2837E0"/>
    <w:rsid w:val="2E6447FC"/>
    <w:rsid w:val="2E78755E"/>
    <w:rsid w:val="2E8A314F"/>
    <w:rsid w:val="2ECC30AB"/>
    <w:rsid w:val="2ED67FC4"/>
    <w:rsid w:val="2EEA0DB0"/>
    <w:rsid w:val="2EFF541C"/>
    <w:rsid w:val="2EFF6701"/>
    <w:rsid w:val="2F024976"/>
    <w:rsid w:val="2F105A29"/>
    <w:rsid w:val="2F230F0D"/>
    <w:rsid w:val="2F40379B"/>
    <w:rsid w:val="2F67198E"/>
    <w:rsid w:val="2F77273B"/>
    <w:rsid w:val="2FA94797"/>
    <w:rsid w:val="2FE37589"/>
    <w:rsid w:val="2FED5F4A"/>
    <w:rsid w:val="300466C5"/>
    <w:rsid w:val="30674F6D"/>
    <w:rsid w:val="30A75B89"/>
    <w:rsid w:val="31404142"/>
    <w:rsid w:val="316F27DD"/>
    <w:rsid w:val="31EB1F19"/>
    <w:rsid w:val="31EE1FD9"/>
    <w:rsid w:val="321218B9"/>
    <w:rsid w:val="328E671A"/>
    <w:rsid w:val="32A0091F"/>
    <w:rsid w:val="32A35F13"/>
    <w:rsid w:val="32AE2D0F"/>
    <w:rsid w:val="32D13DED"/>
    <w:rsid w:val="32D467E6"/>
    <w:rsid w:val="33017F8E"/>
    <w:rsid w:val="33040BAA"/>
    <w:rsid w:val="330C6DFE"/>
    <w:rsid w:val="33101F47"/>
    <w:rsid w:val="33546655"/>
    <w:rsid w:val="337A2C62"/>
    <w:rsid w:val="33964FA8"/>
    <w:rsid w:val="33A43A03"/>
    <w:rsid w:val="350F2271"/>
    <w:rsid w:val="35B20096"/>
    <w:rsid w:val="35B34804"/>
    <w:rsid w:val="35FB6D92"/>
    <w:rsid w:val="360755F3"/>
    <w:rsid w:val="362A187C"/>
    <w:rsid w:val="3641326B"/>
    <w:rsid w:val="364C7F99"/>
    <w:rsid w:val="3700286E"/>
    <w:rsid w:val="370171A6"/>
    <w:rsid w:val="37026E10"/>
    <w:rsid w:val="37591691"/>
    <w:rsid w:val="376A4EFD"/>
    <w:rsid w:val="379645D5"/>
    <w:rsid w:val="37BD100B"/>
    <w:rsid w:val="37BE2FC7"/>
    <w:rsid w:val="37D82731"/>
    <w:rsid w:val="37E75341"/>
    <w:rsid w:val="37FE2DF0"/>
    <w:rsid w:val="38737FB2"/>
    <w:rsid w:val="38DB35C1"/>
    <w:rsid w:val="38DF7F26"/>
    <w:rsid w:val="39604D46"/>
    <w:rsid w:val="3997251A"/>
    <w:rsid w:val="3A2D2732"/>
    <w:rsid w:val="3A3C014A"/>
    <w:rsid w:val="3A591E89"/>
    <w:rsid w:val="3A6E253A"/>
    <w:rsid w:val="3A6F79EC"/>
    <w:rsid w:val="3A892B31"/>
    <w:rsid w:val="3ABE51BA"/>
    <w:rsid w:val="3AC02C44"/>
    <w:rsid w:val="3B0E57DB"/>
    <w:rsid w:val="3B5D755A"/>
    <w:rsid w:val="3B6C6006"/>
    <w:rsid w:val="3B746EC7"/>
    <w:rsid w:val="3B920932"/>
    <w:rsid w:val="3B9309C6"/>
    <w:rsid w:val="3BC634DC"/>
    <w:rsid w:val="3BD11597"/>
    <w:rsid w:val="3C2A7331"/>
    <w:rsid w:val="3C40081B"/>
    <w:rsid w:val="3C480A2B"/>
    <w:rsid w:val="3C5D337B"/>
    <w:rsid w:val="3C637A9E"/>
    <w:rsid w:val="3CAE7806"/>
    <w:rsid w:val="3D275727"/>
    <w:rsid w:val="3DDD12A5"/>
    <w:rsid w:val="3DF32643"/>
    <w:rsid w:val="3E4754C2"/>
    <w:rsid w:val="3E5727D0"/>
    <w:rsid w:val="3EA05D00"/>
    <w:rsid w:val="3EA370A9"/>
    <w:rsid w:val="3EEA2F2A"/>
    <w:rsid w:val="3F4343E8"/>
    <w:rsid w:val="3F491BA8"/>
    <w:rsid w:val="3F866F63"/>
    <w:rsid w:val="3F880BBF"/>
    <w:rsid w:val="3FBD6CB5"/>
    <w:rsid w:val="3FD06874"/>
    <w:rsid w:val="400F3C62"/>
    <w:rsid w:val="404E488A"/>
    <w:rsid w:val="40864E22"/>
    <w:rsid w:val="40E8086F"/>
    <w:rsid w:val="416E2AE9"/>
    <w:rsid w:val="41A06CB2"/>
    <w:rsid w:val="422525E6"/>
    <w:rsid w:val="42292971"/>
    <w:rsid w:val="432F57C9"/>
    <w:rsid w:val="43314413"/>
    <w:rsid w:val="439B0C97"/>
    <w:rsid w:val="43BA2939"/>
    <w:rsid w:val="43CA171E"/>
    <w:rsid w:val="43D113E3"/>
    <w:rsid w:val="43EF7C30"/>
    <w:rsid w:val="43F63690"/>
    <w:rsid w:val="44460036"/>
    <w:rsid w:val="4488781D"/>
    <w:rsid w:val="44BB29C9"/>
    <w:rsid w:val="44CB2EB4"/>
    <w:rsid w:val="44E109D0"/>
    <w:rsid w:val="44EA33B2"/>
    <w:rsid w:val="45156120"/>
    <w:rsid w:val="4520205D"/>
    <w:rsid w:val="45215882"/>
    <w:rsid w:val="453B54EC"/>
    <w:rsid w:val="45737B64"/>
    <w:rsid w:val="459934B0"/>
    <w:rsid w:val="45CE63B2"/>
    <w:rsid w:val="45F90D51"/>
    <w:rsid w:val="46664666"/>
    <w:rsid w:val="469E5A56"/>
    <w:rsid w:val="46CE6674"/>
    <w:rsid w:val="46F75151"/>
    <w:rsid w:val="46F80CCE"/>
    <w:rsid w:val="4714039C"/>
    <w:rsid w:val="4743351F"/>
    <w:rsid w:val="4785769D"/>
    <w:rsid w:val="47AB5220"/>
    <w:rsid w:val="47D05450"/>
    <w:rsid w:val="47D4059D"/>
    <w:rsid w:val="47E50994"/>
    <w:rsid w:val="47F836A8"/>
    <w:rsid w:val="483671E0"/>
    <w:rsid w:val="48743257"/>
    <w:rsid w:val="48896AEF"/>
    <w:rsid w:val="48AA485A"/>
    <w:rsid w:val="48D2512A"/>
    <w:rsid w:val="49F623A8"/>
    <w:rsid w:val="4A1227FF"/>
    <w:rsid w:val="4A3B0ADD"/>
    <w:rsid w:val="4ACE0178"/>
    <w:rsid w:val="4B4A5092"/>
    <w:rsid w:val="4B81043F"/>
    <w:rsid w:val="4B8D4593"/>
    <w:rsid w:val="4BBE175D"/>
    <w:rsid w:val="4BCF2246"/>
    <w:rsid w:val="4C0F1B93"/>
    <w:rsid w:val="4C136031"/>
    <w:rsid w:val="4C1E2039"/>
    <w:rsid w:val="4C5F72E5"/>
    <w:rsid w:val="4C644B52"/>
    <w:rsid w:val="4C787DC7"/>
    <w:rsid w:val="4C8C3BCB"/>
    <w:rsid w:val="4C8C5A68"/>
    <w:rsid w:val="4C934409"/>
    <w:rsid w:val="4CA01A52"/>
    <w:rsid w:val="4CA30BBC"/>
    <w:rsid w:val="4CAE52AC"/>
    <w:rsid w:val="4CC12AE0"/>
    <w:rsid w:val="4CC3458D"/>
    <w:rsid w:val="4CE53E11"/>
    <w:rsid w:val="4CF911AA"/>
    <w:rsid w:val="4D835C78"/>
    <w:rsid w:val="4DB46784"/>
    <w:rsid w:val="4DE87844"/>
    <w:rsid w:val="4E075764"/>
    <w:rsid w:val="4E1856B8"/>
    <w:rsid w:val="4E712050"/>
    <w:rsid w:val="4EB833A6"/>
    <w:rsid w:val="4EE70683"/>
    <w:rsid w:val="4F4421B1"/>
    <w:rsid w:val="4F5F2341"/>
    <w:rsid w:val="4F604FBF"/>
    <w:rsid w:val="4FA42964"/>
    <w:rsid w:val="50212943"/>
    <w:rsid w:val="506538E3"/>
    <w:rsid w:val="506876DC"/>
    <w:rsid w:val="50836D3A"/>
    <w:rsid w:val="50F6750C"/>
    <w:rsid w:val="51700B7C"/>
    <w:rsid w:val="518652DA"/>
    <w:rsid w:val="518B596A"/>
    <w:rsid w:val="51A96C90"/>
    <w:rsid w:val="51E77894"/>
    <w:rsid w:val="52036385"/>
    <w:rsid w:val="52151C14"/>
    <w:rsid w:val="52660FD4"/>
    <w:rsid w:val="52861F5D"/>
    <w:rsid w:val="528E0049"/>
    <w:rsid w:val="53160B46"/>
    <w:rsid w:val="53221A19"/>
    <w:rsid w:val="533856E6"/>
    <w:rsid w:val="53654FD4"/>
    <w:rsid w:val="53C864A0"/>
    <w:rsid w:val="53FA1580"/>
    <w:rsid w:val="5463370D"/>
    <w:rsid w:val="54A3277F"/>
    <w:rsid w:val="54A55C43"/>
    <w:rsid w:val="54AF12B4"/>
    <w:rsid w:val="54BB2F47"/>
    <w:rsid w:val="54D714AB"/>
    <w:rsid w:val="55085684"/>
    <w:rsid w:val="552F494B"/>
    <w:rsid w:val="5553617E"/>
    <w:rsid w:val="555A312F"/>
    <w:rsid w:val="55A80026"/>
    <w:rsid w:val="55B22A84"/>
    <w:rsid w:val="55B23BD4"/>
    <w:rsid w:val="56081CAD"/>
    <w:rsid w:val="56310303"/>
    <w:rsid w:val="567B20D7"/>
    <w:rsid w:val="569F0646"/>
    <w:rsid w:val="56DF52B1"/>
    <w:rsid w:val="56E91E34"/>
    <w:rsid w:val="56FC4ADB"/>
    <w:rsid w:val="57071E93"/>
    <w:rsid w:val="57605870"/>
    <w:rsid w:val="57625738"/>
    <w:rsid w:val="577967DF"/>
    <w:rsid w:val="57B0333E"/>
    <w:rsid w:val="57B8640E"/>
    <w:rsid w:val="57CE58DC"/>
    <w:rsid w:val="57E302A0"/>
    <w:rsid w:val="580C1B35"/>
    <w:rsid w:val="58372E5B"/>
    <w:rsid w:val="583816C2"/>
    <w:rsid w:val="5846087B"/>
    <w:rsid w:val="589A5879"/>
    <w:rsid w:val="58D54A9D"/>
    <w:rsid w:val="595D03D6"/>
    <w:rsid w:val="597D01DE"/>
    <w:rsid w:val="598E3246"/>
    <w:rsid w:val="5998621C"/>
    <w:rsid w:val="59F725A5"/>
    <w:rsid w:val="5A035C58"/>
    <w:rsid w:val="5A061268"/>
    <w:rsid w:val="5A0D25F2"/>
    <w:rsid w:val="5A5F25C6"/>
    <w:rsid w:val="5A6C755A"/>
    <w:rsid w:val="5A8A5545"/>
    <w:rsid w:val="5ACD77D8"/>
    <w:rsid w:val="5ADF1011"/>
    <w:rsid w:val="5AE323FC"/>
    <w:rsid w:val="5B3B3181"/>
    <w:rsid w:val="5B860F14"/>
    <w:rsid w:val="5BA65E58"/>
    <w:rsid w:val="5C052748"/>
    <w:rsid w:val="5C2208D8"/>
    <w:rsid w:val="5C717C23"/>
    <w:rsid w:val="5C99680B"/>
    <w:rsid w:val="5CB4679D"/>
    <w:rsid w:val="5CB74D07"/>
    <w:rsid w:val="5CBC04B1"/>
    <w:rsid w:val="5CE242D0"/>
    <w:rsid w:val="5D185C63"/>
    <w:rsid w:val="5D206B4D"/>
    <w:rsid w:val="5D3E6F77"/>
    <w:rsid w:val="5D901911"/>
    <w:rsid w:val="5DD76917"/>
    <w:rsid w:val="5DED4A5F"/>
    <w:rsid w:val="5E2A03D0"/>
    <w:rsid w:val="5E422A52"/>
    <w:rsid w:val="5E5939C0"/>
    <w:rsid w:val="5E7C6181"/>
    <w:rsid w:val="5EB15ED6"/>
    <w:rsid w:val="5F1E590B"/>
    <w:rsid w:val="5F2D4CC6"/>
    <w:rsid w:val="5F421686"/>
    <w:rsid w:val="5F5C534C"/>
    <w:rsid w:val="5F777F32"/>
    <w:rsid w:val="5F7E34EF"/>
    <w:rsid w:val="5F807705"/>
    <w:rsid w:val="5FB904B8"/>
    <w:rsid w:val="5FDA781A"/>
    <w:rsid w:val="60240BAE"/>
    <w:rsid w:val="607B38D4"/>
    <w:rsid w:val="608807C9"/>
    <w:rsid w:val="60AE0761"/>
    <w:rsid w:val="612B5055"/>
    <w:rsid w:val="6182346D"/>
    <w:rsid w:val="61E7346F"/>
    <w:rsid w:val="61E93BCE"/>
    <w:rsid w:val="61F625A0"/>
    <w:rsid w:val="62111E79"/>
    <w:rsid w:val="622363D4"/>
    <w:rsid w:val="622B1258"/>
    <w:rsid w:val="62302EFB"/>
    <w:rsid w:val="62767E30"/>
    <w:rsid w:val="628C2F51"/>
    <w:rsid w:val="62A0382D"/>
    <w:rsid w:val="62A656C7"/>
    <w:rsid w:val="62DA4BB3"/>
    <w:rsid w:val="62E56F6F"/>
    <w:rsid w:val="631E7F02"/>
    <w:rsid w:val="63261D54"/>
    <w:rsid w:val="63B3128D"/>
    <w:rsid w:val="63CC6F89"/>
    <w:rsid w:val="63E22B8D"/>
    <w:rsid w:val="641D4045"/>
    <w:rsid w:val="644570CF"/>
    <w:rsid w:val="64496995"/>
    <w:rsid w:val="647F32F3"/>
    <w:rsid w:val="64802ADF"/>
    <w:rsid w:val="64CB6FE0"/>
    <w:rsid w:val="64D00511"/>
    <w:rsid w:val="655F34BB"/>
    <w:rsid w:val="658D7765"/>
    <w:rsid w:val="65DD47B0"/>
    <w:rsid w:val="66346909"/>
    <w:rsid w:val="66565136"/>
    <w:rsid w:val="66603039"/>
    <w:rsid w:val="66606ACD"/>
    <w:rsid w:val="6690725E"/>
    <w:rsid w:val="66A678CD"/>
    <w:rsid w:val="66D41846"/>
    <w:rsid w:val="6785798B"/>
    <w:rsid w:val="678F6873"/>
    <w:rsid w:val="679225DD"/>
    <w:rsid w:val="67A546EC"/>
    <w:rsid w:val="67D91131"/>
    <w:rsid w:val="67EE26FA"/>
    <w:rsid w:val="68C40DDA"/>
    <w:rsid w:val="69280027"/>
    <w:rsid w:val="695433F5"/>
    <w:rsid w:val="69665564"/>
    <w:rsid w:val="69773F28"/>
    <w:rsid w:val="69904910"/>
    <w:rsid w:val="6993075E"/>
    <w:rsid w:val="69A2605B"/>
    <w:rsid w:val="6A0139B5"/>
    <w:rsid w:val="6A073F59"/>
    <w:rsid w:val="6A4E3ABD"/>
    <w:rsid w:val="6A6D2E60"/>
    <w:rsid w:val="6A723497"/>
    <w:rsid w:val="6A7453CD"/>
    <w:rsid w:val="6A753BEB"/>
    <w:rsid w:val="6A925468"/>
    <w:rsid w:val="6A9B31E7"/>
    <w:rsid w:val="6AA33F00"/>
    <w:rsid w:val="6AA656A7"/>
    <w:rsid w:val="6AAA0689"/>
    <w:rsid w:val="6ADB25AC"/>
    <w:rsid w:val="6B17429D"/>
    <w:rsid w:val="6B335ADB"/>
    <w:rsid w:val="6BBB0345"/>
    <w:rsid w:val="6C291A4E"/>
    <w:rsid w:val="6C3E262F"/>
    <w:rsid w:val="6C76099A"/>
    <w:rsid w:val="6CD858C0"/>
    <w:rsid w:val="6CE95293"/>
    <w:rsid w:val="6D486E46"/>
    <w:rsid w:val="6D521B17"/>
    <w:rsid w:val="6D574182"/>
    <w:rsid w:val="6D7E252A"/>
    <w:rsid w:val="6DD76B98"/>
    <w:rsid w:val="6DDC61C7"/>
    <w:rsid w:val="6DF41393"/>
    <w:rsid w:val="6E0252EB"/>
    <w:rsid w:val="6E163140"/>
    <w:rsid w:val="6F651C12"/>
    <w:rsid w:val="6F694F6E"/>
    <w:rsid w:val="6F7C7A30"/>
    <w:rsid w:val="6F7F61AD"/>
    <w:rsid w:val="6FCE4D53"/>
    <w:rsid w:val="6FF93BCC"/>
    <w:rsid w:val="700D54CB"/>
    <w:rsid w:val="703B105A"/>
    <w:rsid w:val="70664C27"/>
    <w:rsid w:val="707824F7"/>
    <w:rsid w:val="70A579E6"/>
    <w:rsid w:val="70D6068E"/>
    <w:rsid w:val="70FE231C"/>
    <w:rsid w:val="71595F15"/>
    <w:rsid w:val="71690AB3"/>
    <w:rsid w:val="718D72A7"/>
    <w:rsid w:val="71935D03"/>
    <w:rsid w:val="71FF24A2"/>
    <w:rsid w:val="724A132F"/>
    <w:rsid w:val="729606F7"/>
    <w:rsid w:val="72B25532"/>
    <w:rsid w:val="72B96716"/>
    <w:rsid w:val="72CA403B"/>
    <w:rsid w:val="72DF1409"/>
    <w:rsid w:val="731008C6"/>
    <w:rsid w:val="736923BF"/>
    <w:rsid w:val="73712FA6"/>
    <w:rsid w:val="73902B35"/>
    <w:rsid w:val="739757EC"/>
    <w:rsid w:val="73BB0416"/>
    <w:rsid w:val="73E817D6"/>
    <w:rsid w:val="743C00C7"/>
    <w:rsid w:val="747B390D"/>
    <w:rsid w:val="74C10C3F"/>
    <w:rsid w:val="74CF2578"/>
    <w:rsid w:val="74E51A2C"/>
    <w:rsid w:val="74F03B05"/>
    <w:rsid w:val="74F41B7E"/>
    <w:rsid w:val="754E6A75"/>
    <w:rsid w:val="75697561"/>
    <w:rsid w:val="75C86E1A"/>
    <w:rsid w:val="75D061D8"/>
    <w:rsid w:val="76020B57"/>
    <w:rsid w:val="76526F68"/>
    <w:rsid w:val="76724841"/>
    <w:rsid w:val="76AB0EA9"/>
    <w:rsid w:val="76BD7FA5"/>
    <w:rsid w:val="76F37EC6"/>
    <w:rsid w:val="7727096C"/>
    <w:rsid w:val="772816B2"/>
    <w:rsid w:val="77356A92"/>
    <w:rsid w:val="77380FCF"/>
    <w:rsid w:val="77562039"/>
    <w:rsid w:val="77AA68D7"/>
    <w:rsid w:val="77B43992"/>
    <w:rsid w:val="77C1224B"/>
    <w:rsid w:val="77EF2511"/>
    <w:rsid w:val="78470AA4"/>
    <w:rsid w:val="784B1749"/>
    <w:rsid w:val="784F5FB6"/>
    <w:rsid w:val="78577998"/>
    <w:rsid w:val="78BF0C37"/>
    <w:rsid w:val="78D468B5"/>
    <w:rsid w:val="78E858FB"/>
    <w:rsid w:val="78FF2431"/>
    <w:rsid w:val="791D66A1"/>
    <w:rsid w:val="791F31F5"/>
    <w:rsid w:val="795B1D53"/>
    <w:rsid w:val="79CE6B0E"/>
    <w:rsid w:val="79DC01DD"/>
    <w:rsid w:val="7A2D5567"/>
    <w:rsid w:val="7B1A639A"/>
    <w:rsid w:val="7B36364F"/>
    <w:rsid w:val="7B5206D7"/>
    <w:rsid w:val="7B9A6B62"/>
    <w:rsid w:val="7BC4417D"/>
    <w:rsid w:val="7BDA72CD"/>
    <w:rsid w:val="7BE11D81"/>
    <w:rsid w:val="7C2F29C2"/>
    <w:rsid w:val="7C3D6952"/>
    <w:rsid w:val="7C42411E"/>
    <w:rsid w:val="7C7D3129"/>
    <w:rsid w:val="7CC11020"/>
    <w:rsid w:val="7D0D32DB"/>
    <w:rsid w:val="7D123742"/>
    <w:rsid w:val="7D562226"/>
    <w:rsid w:val="7D6027EC"/>
    <w:rsid w:val="7DB945D9"/>
    <w:rsid w:val="7DF1186A"/>
    <w:rsid w:val="7DF728BE"/>
    <w:rsid w:val="7E1776AB"/>
    <w:rsid w:val="7E4A2D90"/>
    <w:rsid w:val="7E803BE4"/>
    <w:rsid w:val="7E820EE0"/>
    <w:rsid w:val="7EE4573B"/>
    <w:rsid w:val="7F4244E6"/>
    <w:rsid w:val="7FA049FE"/>
    <w:rsid w:val="7FAB338F"/>
    <w:rsid w:val="7FB9317A"/>
    <w:rsid w:val="7FC1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n-US" w:eastAsia="en-US" w:bidi="en-US"/>
    </w:rPr>
  </w:style>
  <w:style w:type="paragraph" w:customStyle="1" w:styleId="6">
    <w:name w:val="Table Paragraph"/>
    <w:basedOn w:val="1"/>
    <w:qFormat/>
    <w:uiPriority w:val="1"/>
    <w:pPr>
      <w:ind w:left="23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2021-11-08T01:08:00Z</dcterms:created>
  <dc:creator>HIMIWAY</dc:creator>
  <cp:lastModifiedBy>桑思良Stella</cp:lastModifiedBy>
  <dcterms:modified xsi:type="dcterms:W3CDTF">2021-12-13T02:18:46Z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8FA2848510FE4F5CAF34160B2EE181E8</vt:lpwstr>
  </property>
</Properties>
</file>